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9FE71" w14:textId="24148623" w:rsidR="00077DE1" w:rsidRDefault="00C91D5A" w:rsidP="00420F37">
      <w:pPr>
        <w:pStyle w:val="Title"/>
        <w:rPr>
          <w:rFonts w:ascii="Arial Rounded MT Bold" w:hAnsi="Arial Rounded MT Bold"/>
          <w:color w:val="7030A0"/>
        </w:rPr>
      </w:pPr>
      <w:r>
        <w:rPr>
          <w:rFonts w:ascii="Arial Rounded MT Bold" w:hAnsi="Arial Rounded MT Bold"/>
          <w:color w:val="7030A0"/>
        </w:rPr>
        <w:t>Name and Gender Marker Change</w:t>
      </w:r>
      <w:r w:rsidR="00B164CE">
        <w:rPr>
          <w:rFonts w:ascii="Arial Rounded MT Bold" w:hAnsi="Arial Rounded MT Bold"/>
          <w:color w:val="7030A0"/>
        </w:rPr>
        <w:t xml:space="preserve"> </w:t>
      </w:r>
      <w:r w:rsidR="00112A9A" w:rsidRPr="00420F37">
        <w:rPr>
          <w:rFonts w:ascii="Arial Rounded MT Bold" w:hAnsi="Arial Rounded MT Bold"/>
          <w:color w:val="7030A0"/>
        </w:rPr>
        <w:t>Gui</w:t>
      </w:r>
      <w:r w:rsidR="00B164CE">
        <w:rPr>
          <w:rFonts w:ascii="Arial Rounded MT Bold" w:hAnsi="Arial Rounded MT Bold"/>
          <w:color w:val="7030A0"/>
        </w:rPr>
        <w:t>de</w:t>
      </w:r>
      <w:r w:rsidR="00112A9A" w:rsidRPr="00420F37">
        <w:rPr>
          <w:rFonts w:ascii="Arial Rounded MT Bold" w:hAnsi="Arial Rounded MT Bold"/>
          <w:color w:val="7030A0"/>
        </w:rPr>
        <w:t xml:space="preserve"> </w:t>
      </w:r>
      <w:r>
        <w:rPr>
          <w:rFonts w:ascii="Arial Rounded MT Bold" w:hAnsi="Arial Rounded MT Bold"/>
          <w:color w:val="7030A0"/>
        </w:rPr>
        <w:t>–</w:t>
      </w:r>
      <w:r w:rsidR="00077DE1">
        <w:rPr>
          <w:rFonts w:ascii="Arial Rounded MT Bold" w:hAnsi="Arial Rounded MT Bold"/>
          <w:color w:val="7030A0"/>
        </w:rPr>
        <w:t xml:space="preserve"> Ontario</w:t>
      </w:r>
      <w:r>
        <w:rPr>
          <w:rFonts w:ascii="Arial Rounded MT Bold" w:hAnsi="Arial Rounded MT Bold"/>
          <w:color w:val="7030A0"/>
        </w:rPr>
        <w:t xml:space="preserve"> </w:t>
      </w:r>
    </w:p>
    <w:p w14:paraId="67BCEA5C" w14:textId="77777777" w:rsidR="00E25F3F" w:rsidRPr="00E25F3F" w:rsidRDefault="00E25F3F" w:rsidP="00447DF3">
      <w:pPr>
        <w:pStyle w:val="Title"/>
        <w:rPr>
          <w:rFonts w:ascii="Arial Rounded MT Bold" w:hAnsi="Arial Rounded MT Bold"/>
          <w:sz w:val="40"/>
          <w:szCs w:val="40"/>
        </w:rPr>
      </w:pPr>
    </w:p>
    <w:p w14:paraId="235D780F" w14:textId="77777777" w:rsidR="00BB1C0F" w:rsidRPr="00BB1C0F" w:rsidRDefault="00BB1C0F" w:rsidP="00BB1C0F">
      <w:pPr>
        <w:rPr>
          <w:lang w:val="en"/>
        </w:rPr>
      </w:pPr>
    </w:p>
    <w:bookmarkStart w:id="0" w:name="_Toc138773712" w:displacedByCustomXml="next"/>
    <w:sdt>
      <w:sdtPr>
        <w:rPr>
          <w:rFonts w:ascii="Arial" w:eastAsiaTheme="minorEastAsia" w:hAnsi="Arial" w:cs="Arial"/>
          <w:b/>
          <w:bCs/>
          <w:color w:val="7030A0"/>
          <w:kern w:val="2"/>
          <w:sz w:val="20"/>
          <w:szCs w:val="20"/>
          <w:lang w:val="en-CA"/>
          <w14:ligatures w14:val="standardContextual"/>
        </w:rPr>
        <w:id w:val="-685212600"/>
        <w:docPartObj>
          <w:docPartGallery w:val="Table of Contents"/>
          <w:docPartUnique/>
        </w:docPartObj>
      </w:sdtPr>
      <w:sdtEndPr>
        <w:rPr>
          <w:rFonts w:asciiTheme="minorHAnsi" w:hAnsiTheme="minorHAnsi" w:cstheme="minorBidi"/>
          <w:color w:val="auto"/>
        </w:rPr>
      </w:sdtEndPr>
      <w:sdtContent>
        <w:p w14:paraId="19EF4F83" w14:textId="77777777" w:rsidR="00A64FAE" w:rsidRDefault="003E0323" w:rsidP="00E068A7">
          <w:pPr>
            <w:pStyle w:val="TOCHeading"/>
            <w:numPr>
              <w:ilvl w:val="0"/>
              <w:numId w:val="0"/>
            </w:numPr>
            <w:rPr>
              <w:noProof/>
            </w:rPr>
          </w:pPr>
          <w:r w:rsidRPr="00F750B3">
            <w:rPr>
              <w:rFonts w:ascii="Arial" w:hAnsi="Arial" w:cs="Arial"/>
              <w:b/>
              <w:color w:val="7030A0"/>
            </w:rPr>
            <w:t>Table o</w:t>
          </w:r>
          <w:r w:rsidR="00E068A7" w:rsidRPr="00F750B3">
            <w:rPr>
              <w:rFonts w:ascii="Arial" w:hAnsi="Arial" w:cs="Arial"/>
              <w:b/>
              <w:color w:val="7030A0"/>
            </w:rPr>
            <w:t>f Contents</w:t>
          </w:r>
          <w:r w:rsidR="00E068A7" w:rsidRPr="00313DFD">
            <w:rPr>
              <w:rStyle w:val="Hyperlink"/>
              <w:sz w:val="40"/>
              <w:szCs w:val="40"/>
            </w:rPr>
            <w:fldChar w:fldCharType="begin"/>
          </w:r>
          <w:r w:rsidR="00E068A7" w:rsidRPr="00313DFD">
            <w:rPr>
              <w:rStyle w:val="Hyperlink"/>
              <w:rFonts w:eastAsiaTheme="minorHAnsi"/>
              <w:kern w:val="2"/>
              <w:lang w:val="en-CA"/>
              <w14:ligatures w14:val="standardContextual"/>
            </w:rPr>
            <w:instrText xml:space="preserve"> TOC \o "1-3" \h \z \u </w:instrText>
          </w:r>
          <w:r w:rsidR="00E068A7" w:rsidRPr="00313DFD">
            <w:rPr>
              <w:rStyle w:val="Hyperlink"/>
              <w:sz w:val="40"/>
              <w:szCs w:val="40"/>
            </w:rPr>
            <w:fldChar w:fldCharType="separate"/>
          </w:r>
        </w:p>
        <w:p w14:paraId="0CCA0E83" w14:textId="59B040EB" w:rsidR="00A64FAE" w:rsidRPr="00204196" w:rsidRDefault="00A64FAE" w:rsidP="00204196">
          <w:pPr>
            <w:pStyle w:val="TOC1"/>
            <w:tabs>
              <w:tab w:val="right" w:leader="dot" w:pos="9350"/>
            </w:tabs>
            <w:rPr>
              <w:rFonts w:ascii="Arial" w:eastAsiaTheme="minorEastAsia" w:hAnsi="Arial" w:cs="Arial"/>
              <w:b w:val="0"/>
              <w:bCs w:val="0"/>
              <w:noProof/>
              <w:sz w:val="28"/>
              <w:szCs w:val="28"/>
              <w:lang w:val="en-US"/>
            </w:rPr>
          </w:pPr>
          <w:hyperlink w:anchor="_Toc148363814" w:history="1">
            <w:r w:rsidRPr="00204196">
              <w:rPr>
                <w:rStyle w:val="Hyperlink"/>
                <w:rFonts w:ascii="Arial" w:hAnsi="Arial" w:cs="Arial"/>
                <w:noProof/>
                <w:sz w:val="24"/>
                <w:szCs w:val="24"/>
              </w:rPr>
              <w:t>Introduction</w:t>
            </w:r>
            <w:r w:rsidRPr="00204196">
              <w:rPr>
                <w:rFonts w:ascii="Arial" w:hAnsi="Arial" w:cs="Arial"/>
                <w:noProof/>
                <w:webHidden/>
                <w:sz w:val="24"/>
                <w:szCs w:val="24"/>
              </w:rPr>
              <w:tab/>
            </w:r>
            <w:r w:rsidRPr="00204196">
              <w:rPr>
                <w:rFonts w:ascii="Arial" w:hAnsi="Arial" w:cs="Arial"/>
                <w:noProof/>
                <w:webHidden/>
                <w:sz w:val="24"/>
                <w:szCs w:val="24"/>
              </w:rPr>
              <w:fldChar w:fldCharType="begin"/>
            </w:r>
            <w:r w:rsidRPr="00204196">
              <w:rPr>
                <w:rFonts w:ascii="Arial" w:hAnsi="Arial" w:cs="Arial"/>
                <w:noProof/>
                <w:webHidden/>
                <w:sz w:val="24"/>
                <w:szCs w:val="24"/>
              </w:rPr>
              <w:instrText xml:space="preserve"> PAGEREF _Toc148363814 \h </w:instrText>
            </w:r>
            <w:r w:rsidRPr="00204196">
              <w:rPr>
                <w:rFonts w:ascii="Arial" w:hAnsi="Arial" w:cs="Arial"/>
                <w:noProof/>
                <w:webHidden/>
                <w:sz w:val="24"/>
                <w:szCs w:val="24"/>
              </w:rPr>
            </w:r>
            <w:r w:rsidRPr="00204196">
              <w:rPr>
                <w:rFonts w:ascii="Arial" w:hAnsi="Arial" w:cs="Arial"/>
                <w:noProof/>
                <w:webHidden/>
                <w:sz w:val="24"/>
                <w:szCs w:val="24"/>
              </w:rPr>
              <w:fldChar w:fldCharType="separate"/>
            </w:r>
            <w:r w:rsidR="00F826CB">
              <w:rPr>
                <w:rFonts w:ascii="Arial" w:hAnsi="Arial" w:cs="Arial"/>
                <w:noProof/>
                <w:webHidden/>
                <w:sz w:val="24"/>
                <w:szCs w:val="24"/>
              </w:rPr>
              <w:t>2</w:t>
            </w:r>
            <w:r w:rsidRPr="00204196">
              <w:rPr>
                <w:rFonts w:ascii="Arial" w:hAnsi="Arial" w:cs="Arial"/>
                <w:noProof/>
                <w:webHidden/>
                <w:sz w:val="24"/>
                <w:szCs w:val="24"/>
              </w:rPr>
              <w:fldChar w:fldCharType="end"/>
            </w:r>
          </w:hyperlink>
        </w:p>
        <w:p w14:paraId="3E9B7ABA" w14:textId="54617091" w:rsidR="00A64FAE" w:rsidRPr="00204196" w:rsidRDefault="00A64FAE" w:rsidP="00204196">
          <w:pPr>
            <w:pStyle w:val="TOC1"/>
            <w:tabs>
              <w:tab w:val="right" w:leader="dot" w:pos="9350"/>
            </w:tabs>
            <w:rPr>
              <w:rFonts w:ascii="Arial" w:eastAsiaTheme="minorEastAsia" w:hAnsi="Arial" w:cs="Arial"/>
              <w:b w:val="0"/>
              <w:bCs w:val="0"/>
              <w:noProof/>
              <w:sz w:val="28"/>
              <w:szCs w:val="28"/>
              <w:lang w:val="en-US"/>
            </w:rPr>
          </w:pPr>
          <w:hyperlink w:anchor="_Toc148363815" w:history="1">
            <w:r w:rsidRPr="00204196">
              <w:rPr>
                <w:rStyle w:val="Hyperlink"/>
                <w:rFonts w:ascii="Arial" w:hAnsi="Arial" w:cs="Arial"/>
                <w:noProof/>
                <w:sz w:val="24"/>
                <w:szCs w:val="24"/>
              </w:rPr>
              <w:t>The 519 Contact Information</w:t>
            </w:r>
            <w:r w:rsidRPr="00204196">
              <w:rPr>
                <w:rFonts w:ascii="Arial" w:hAnsi="Arial" w:cs="Arial"/>
                <w:noProof/>
                <w:webHidden/>
                <w:sz w:val="24"/>
                <w:szCs w:val="24"/>
              </w:rPr>
              <w:tab/>
            </w:r>
            <w:r w:rsidRPr="00204196">
              <w:rPr>
                <w:rFonts w:ascii="Arial" w:hAnsi="Arial" w:cs="Arial"/>
                <w:noProof/>
                <w:webHidden/>
                <w:sz w:val="24"/>
                <w:szCs w:val="24"/>
              </w:rPr>
              <w:fldChar w:fldCharType="begin"/>
            </w:r>
            <w:r w:rsidRPr="00204196">
              <w:rPr>
                <w:rFonts w:ascii="Arial" w:hAnsi="Arial" w:cs="Arial"/>
                <w:noProof/>
                <w:webHidden/>
                <w:sz w:val="24"/>
                <w:szCs w:val="24"/>
              </w:rPr>
              <w:instrText xml:space="preserve"> PAGEREF _Toc148363815 \h </w:instrText>
            </w:r>
            <w:r w:rsidRPr="00204196">
              <w:rPr>
                <w:rFonts w:ascii="Arial" w:hAnsi="Arial" w:cs="Arial"/>
                <w:noProof/>
                <w:webHidden/>
                <w:sz w:val="24"/>
                <w:szCs w:val="24"/>
              </w:rPr>
            </w:r>
            <w:r w:rsidRPr="00204196">
              <w:rPr>
                <w:rFonts w:ascii="Arial" w:hAnsi="Arial" w:cs="Arial"/>
                <w:noProof/>
                <w:webHidden/>
                <w:sz w:val="24"/>
                <w:szCs w:val="24"/>
              </w:rPr>
              <w:fldChar w:fldCharType="separate"/>
            </w:r>
            <w:r w:rsidR="00F826CB">
              <w:rPr>
                <w:rFonts w:ascii="Arial" w:hAnsi="Arial" w:cs="Arial"/>
                <w:noProof/>
                <w:webHidden/>
                <w:sz w:val="24"/>
                <w:szCs w:val="24"/>
              </w:rPr>
              <w:t>2</w:t>
            </w:r>
            <w:r w:rsidRPr="00204196">
              <w:rPr>
                <w:rFonts w:ascii="Arial" w:hAnsi="Arial" w:cs="Arial"/>
                <w:noProof/>
                <w:webHidden/>
                <w:sz w:val="24"/>
                <w:szCs w:val="24"/>
              </w:rPr>
              <w:fldChar w:fldCharType="end"/>
            </w:r>
          </w:hyperlink>
        </w:p>
        <w:p w14:paraId="6DC001D1" w14:textId="1294C669" w:rsidR="00A64FAE" w:rsidRPr="00204196" w:rsidRDefault="00A64FAE" w:rsidP="00204196">
          <w:pPr>
            <w:pStyle w:val="TOC1"/>
            <w:tabs>
              <w:tab w:val="right" w:leader="dot" w:pos="9350"/>
            </w:tabs>
            <w:rPr>
              <w:rFonts w:ascii="Arial" w:eastAsiaTheme="minorEastAsia" w:hAnsi="Arial" w:cs="Arial"/>
              <w:b w:val="0"/>
              <w:bCs w:val="0"/>
              <w:noProof/>
              <w:sz w:val="28"/>
              <w:szCs w:val="28"/>
              <w:lang w:val="en-US"/>
            </w:rPr>
          </w:pPr>
          <w:hyperlink w:anchor="_Toc148363816" w:history="1">
            <w:r w:rsidRPr="00204196">
              <w:rPr>
                <w:rStyle w:val="Hyperlink"/>
                <w:rFonts w:ascii="Arial" w:hAnsi="Arial" w:cs="Arial"/>
                <w:noProof/>
                <w:sz w:val="24"/>
                <w:szCs w:val="24"/>
              </w:rPr>
              <w:t>How to Change your Legal Name</w:t>
            </w:r>
            <w:r w:rsidR="006840A2">
              <w:rPr>
                <w:rStyle w:val="Hyperlink"/>
                <w:rFonts w:ascii="Arial" w:hAnsi="Arial" w:cs="Arial"/>
                <w:noProof/>
                <w:sz w:val="24"/>
                <w:szCs w:val="24"/>
              </w:rPr>
              <w:t xml:space="preserve"> and Gender Marker</w:t>
            </w:r>
            <w:r w:rsidRPr="00204196">
              <w:rPr>
                <w:rStyle w:val="Hyperlink"/>
                <w:rFonts w:ascii="Arial" w:hAnsi="Arial" w:cs="Arial"/>
                <w:noProof/>
                <w:sz w:val="24"/>
                <w:szCs w:val="24"/>
              </w:rPr>
              <w:t xml:space="preserve"> in Ontario</w:t>
            </w:r>
            <w:r w:rsidRPr="00204196">
              <w:rPr>
                <w:rFonts w:ascii="Arial" w:hAnsi="Arial" w:cs="Arial"/>
                <w:noProof/>
                <w:webHidden/>
                <w:sz w:val="24"/>
                <w:szCs w:val="24"/>
              </w:rPr>
              <w:tab/>
            </w:r>
            <w:r w:rsidR="009A5081">
              <w:rPr>
                <w:rFonts w:ascii="Arial" w:hAnsi="Arial" w:cs="Arial"/>
                <w:noProof/>
                <w:webHidden/>
                <w:sz w:val="24"/>
                <w:szCs w:val="24"/>
              </w:rPr>
              <w:t>3</w:t>
            </w:r>
          </w:hyperlink>
        </w:p>
        <w:p w14:paraId="7A129D5E" w14:textId="5A26BE9F" w:rsidR="00A64FAE" w:rsidRPr="00204196" w:rsidRDefault="00A64FAE" w:rsidP="00204196">
          <w:pPr>
            <w:pStyle w:val="TOC1"/>
            <w:tabs>
              <w:tab w:val="right" w:leader="dot" w:pos="9350"/>
            </w:tabs>
            <w:rPr>
              <w:rFonts w:ascii="Arial" w:eastAsiaTheme="minorEastAsia" w:hAnsi="Arial" w:cs="Arial"/>
              <w:b w:val="0"/>
              <w:bCs w:val="0"/>
              <w:noProof/>
              <w:sz w:val="28"/>
              <w:szCs w:val="28"/>
              <w:lang w:val="en-US"/>
            </w:rPr>
          </w:pPr>
          <w:hyperlink w:anchor="_Toc148363817" w:history="1">
            <w:r w:rsidRPr="00204196">
              <w:rPr>
                <w:rStyle w:val="Hyperlink"/>
                <w:rFonts w:ascii="Arial" w:hAnsi="Arial" w:cs="Arial"/>
                <w:noProof/>
                <w:sz w:val="24"/>
                <w:szCs w:val="24"/>
              </w:rPr>
              <w:t xml:space="preserve">How to Update </w:t>
            </w:r>
            <w:r w:rsidR="000E4F9C">
              <w:rPr>
                <w:rStyle w:val="Hyperlink"/>
                <w:rFonts w:ascii="Arial" w:hAnsi="Arial" w:cs="Arial"/>
                <w:noProof/>
                <w:sz w:val="24"/>
                <w:szCs w:val="24"/>
              </w:rPr>
              <w:t>other I</w:t>
            </w:r>
            <w:r w:rsidR="00B164CE">
              <w:rPr>
                <w:rStyle w:val="Hyperlink"/>
                <w:rFonts w:ascii="Arial" w:hAnsi="Arial" w:cs="Arial"/>
                <w:noProof/>
                <w:sz w:val="24"/>
                <w:szCs w:val="24"/>
              </w:rPr>
              <w:t>dentification</w:t>
            </w:r>
            <w:r w:rsidR="000E4F9C">
              <w:rPr>
                <w:rStyle w:val="Hyperlink"/>
                <w:rFonts w:ascii="Arial" w:hAnsi="Arial" w:cs="Arial"/>
                <w:noProof/>
                <w:sz w:val="24"/>
                <w:szCs w:val="24"/>
              </w:rPr>
              <w:t xml:space="preserve"> </w:t>
            </w:r>
            <w:r w:rsidRPr="00204196">
              <w:rPr>
                <w:rStyle w:val="Hyperlink"/>
                <w:rFonts w:ascii="Arial" w:hAnsi="Arial" w:cs="Arial"/>
                <w:noProof/>
                <w:sz w:val="24"/>
                <w:szCs w:val="24"/>
              </w:rPr>
              <w:t>Documents</w:t>
            </w:r>
            <w:r w:rsidRPr="00204196">
              <w:rPr>
                <w:rFonts w:ascii="Arial" w:hAnsi="Arial" w:cs="Arial"/>
                <w:noProof/>
                <w:webHidden/>
                <w:sz w:val="24"/>
                <w:szCs w:val="24"/>
              </w:rPr>
              <w:tab/>
            </w:r>
            <w:r w:rsidRPr="00204196">
              <w:rPr>
                <w:rFonts w:ascii="Arial" w:hAnsi="Arial" w:cs="Arial"/>
                <w:noProof/>
                <w:webHidden/>
                <w:sz w:val="24"/>
                <w:szCs w:val="24"/>
              </w:rPr>
              <w:fldChar w:fldCharType="begin"/>
            </w:r>
            <w:r w:rsidRPr="00204196">
              <w:rPr>
                <w:rFonts w:ascii="Arial" w:hAnsi="Arial" w:cs="Arial"/>
                <w:noProof/>
                <w:webHidden/>
                <w:sz w:val="24"/>
                <w:szCs w:val="24"/>
              </w:rPr>
              <w:instrText xml:space="preserve"> PAGEREF _Toc148363817 \h </w:instrText>
            </w:r>
            <w:r w:rsidRPr="00204196">
              <w:rPr>
                <w:rFonts w:ascii="Arial" w:hAnsi="Arial" w:cs="Arial"/>
                <w:noProof/>
                <w:webHidden/>
                <w:sz w:val="24"/>
                <w:szCs w:val="24"/>
              </w:rPr>
            </w:r>
            <w:r w:rsidRPr="00204196">
              <w:rPr>
                <w:rFonts w:ascii="Arial" w:hAnsi="Arial" w:cs="Arial"/>
                <w:noProof/>
                <w:webHidden/>
                <w:sz w:val="24"/>
                <w:szCs w:val="24"/>
              </w:rPr>
              <w:fldChar w:fldCharType="separate"/>
            </w:r>
            <w:r w:rsidR="00F826CB">
              <w:rPr>
                <w:rFonts w:ascii="Arial" w:hAnsi="Arial" w:cs="Arial"/>
                <w:noProof/>
                <w:webHidden/>
                <w:sz w:val="24"/>
                <w:szCs w:val="24"/>
              </w:rPr>
              <w:t>5</w:t>
            </w:r>
            <w:r w:rsidRPr="00204196">
              <w:rPr>
                <w:rFonts w:ascii="Arial" w:hAnsi="Arial" w:cs="Arial"/>
                <w:noProof/>
                <w:webHidden/>
                <w:sz w:val="24"/>
                <w:szCs w:val="24"/>
              </w:rPr>
              <w:fldChar w:fldCharType="end"/>
            </w:r>
          </w:hyperlink>
        </w:p>
        <w:p w14:paraId="372C1576" w14:textId="10DE09B4" w:rsidR="00A64FAE" w:rsidRPr="00204196" w:rsidRDefault="00A64FAE" w:rsidP="00204196">
          <w:pPr>
            <w:pStyle w:val="TOC3"/>
            <w:tabs>
              <w:tab w:val="right" w:leader="dot" w:pos="9350"/>
            </w:tabs>
            <w:rPr>
              <w:rFonts w:ascii="Arial" w:eastAsiaTheme="minorEastAsia" w:hAnsi="Arial" w:cs="Arial"/>
              <w:noProof/>
              <w:sz w:val="28"/>
              <w:szCs w:val="28"/>
              <w:lang w:val="en-US"/>
            </w:rPr>
          </w:pPr>
          <w:hyperlink w:anchor="_Toc148363818" w:history="1">
            <w:r w:rsidRPr="00204196">
              <w:rPr>
                <w:rStyle w:val="Hyperlink"/>
                <w:rFonts w:ascii="Arial" w:hAnsi="Arial" w:cs="Arial"/>
                <w:noProof/>
                <w:sz w:val="24"/>
                <w:szCs w:val="24"/>
              </w:rPr>
              <w:t>Birth Certificate</w:t>
            </w:r>
            <w:r w:rsidRPr="00204196">
              <w:rPr>
                <w:rFonts w:ascii="Arial" w:hAnsi="Arial" w:cs="Arial"/>
                <w:noProof/>
                <w:webHidden/>
                <w:sz w:val="24"/>
                <w:szCs w:val="24"/>
              </w:rPr>
              <w:tab/>
            </w:r>
            <w:r w:rsidRPr="00204196">
              <w:rPr>
                <w:rFonts w:ascii="Arial" w:hAnsi="Arial" w:cs="Arial"/>
                <w:noProof/>
                <w:webHidden/>
                <w:sz w:val="24"/>
                <w:szCs w:val="24"/>
              </w:rPr>
              <w:fldChar w:fldCharType="begin"/>
            </w:r>
            <w:r w:rsidRPr="00204196">
              <w:rPr>
                <w:rFonts w:ascii="Arial" w:hAnsi="Arial" w:cs="Arial"/>
                <w:noProof/>
                <w:webHidden/>
                <w:sz w:val="24"/>
                <w:szCs w:val="24"/>
              </w:rPr>
              <w:instrText xml:space="preserve"> PAGEREF _Toc148363818 \h </w:instrText>
            </w:r>
            <w:r w:rsidRPr="00204196">
              <w:rPr>
                <w:rFonts w:ascii="Arial" w:hAnsi="Arial" w:cs="Arial"/>
                <w:noProof/>
                <w:webHidden/>
                <w:sz w:val="24"/>
                <w:szCs w:val="24"/>
              </w:rPr>
            </w:r>
            <w:r w:rsidRPr="00204196">
              <w:rPr>
                <w:rFonts w:ascii="Arial" w:hAnsi="Arial" w:cs="Arial"/>
                <w:noProof/>
                <w:webHidden/>
                <w:sz w:val="24"/>
                <w:szCs w:val="24"/>
              </w:rPr>
              <w:fldChar w:fldCharType="separate"/>
            </w:r>
            <w:r w:rsidR="00F826CB">
              <w:rPr>
                <w:rFonts w:ascii="Arial" w:hAnsi="Arial" w:cs="Arial"/>
                <w:noProof/>
                <w:webHidden/>
                <w:sz w:val="24"/>
                <w:szCs w:val="24"/>
              </w:rPr>
              <w:t>6</w:t>
            </w:r>
            <w:r w:rsidRPr="00204196">
              <w:rPr>
                <w:rFonts w:ascii="Arial" w:hAnsi="Arial" w:cs="Arial"/>
                <w:noProof/>
                <w:webHidden/>
                <w:sz w:val="24"/>
                <w:szCs w:val="24"/>
              </w:rPr>
              <w:fldChar w:fldCharType="end"/>
            </w:r>
          </w:hyperlink>
        </w:p>
        <w:p w14:paraId="31402284" w14:textId="3E02A45B" w:rsidR="00A64FAE" w:rsidRPr="00204196" w:rsidRDefault="00A64FAE" w:rsidP="00204196">
          <w:pPr>
            <w:pStyle w:val="TOC3"/>
            <w:tabs>
              <w:tab w:val="right" w:leader="dot" w:pos="9350"/>
            </w:tabs>
            <w:rPr>
              <w:rFonts w:ascii="Arial" w:eastAsiaTheme="minorEastAsia" w:hAnsi="Arial" w:cs="Arial"/>
              <w:noProof/>
              <w:sz w:val="28"/>
              <w:szCs w:val="28"/>
              <w:lang w:val="en-US"/>
            </w:rPr>
          </w:pPr>
          <w:hyperlink w:anchor="_Toc148363819" w:history="1">
            <w:r w:rsidRPr="00204196">
              <w:rPr>
                <w:rStyle w:val="Hyperlink"/>
                <w:rFonts w:ascii="Arial" w:hAnsi="Arial" w:cs="Arial"/>
                <w:noProof/>
                <w:sz w:val="24"/>
                <w:szCs w:val="24"/>
              </w:rPr>
              <w:t>OHIP (Health) Card</w:t>
            </w:r>
            <w:r w:rsidRPr="00204196">
              <w:rPr>
                <w:rFonts w:ascii="Arial" w:hAnsi="Arial" w:cs="Arial"/>
                <w:noProof/>
                <w:webHidden/>
                <w:sz w:val="24"/>
                <w:szCs w:val="24"/>
              </w:rPr>
              <w:tab/>
            </w:r>
            <w:r w:rsidRPr="00204196">
              <w:rPr>
                <w:rFonts w:ascii="Arial" w:hAnsi="Arial" w:cs="Arial"/>
                <w:noProof/>
                <w:webHidden/>
                <w:sz w:val="24"/>
                <w:szCs w:val="24"/>
              </w:rPr>
              <w:fldChar w:fldCharType="begin"/>
            </w:r>
            <w:r w:rsidRPr="00204196">
              <w:rPr>
                <w:rFonts w:ascii="Arial" w:hAnsi="Arial" w:cs="Arial"/>
                <w:noProof/>
                <w:webHidden/>
                <w:sz w:val="24"/>
                <w:szCs w:val="24"/>
              </w:rPr>
              <w:instrText xml:space="preserve"> PAGEREF _Toc148363819 \h </w:instrText>
            </w:r>
            <w:r w:rsidRPr="00204196">
              <w:rPr>
                <w:rFonts w:ascii="Arial" w:hAnsi="Arial" w:cs="Arial"/>
                <w:noProof/>
                <w:webHidden/>
                <w:sz w:val="24"/>
                <w:szCs w:val="24"/>
              </w:rPr>
            </w:r>
            <w:r w:rsidRPr="00204196">
              <w:rPr>
                <w:rFonts w:ascii="Arial" w:hAnsi="Arial" w:cs="Arial"/>
                <w:noProof/>
                <w:webHidden/>
                <w:sz w:val="24"/>
                <w:szCs w:val="24"/>
              </w:rPr>
              <w:fldChar w:fldCharType="separate"/>
            </w:r>
            <w:r w:rsidR="00F826CB">
              <w:rPr>
                <w:rFonts w:ascii="Arial" w:hAnsi="Arial" w:cs="Arial"/>
                <w:noProof/>
                <w:webHidden/>
                <w:sz w:val="24"/>
                <w:szCs w:val="24"/>
              </w:rPr>
              <w:t>7</w:t>
            </w:r>
            <w:r w:rsidRPr="00204196">
              <w:rPr>
                <w:rFonts w:ascii="Arial" w:hAnsi="Arial" w:cs="Arial"/>
                <w:noProof/>
                <w:webHidden/>
                <w:sz w:val="24"/>
                <w:szCs w:val="24"/>
              </w:rPr>
              <w:fldChar w:fldCharType="end"/>
            </w:r>
          </w:hyperlink>
        </w:p>
        <w:p w14:paraId="0478E2D8" w14:textId="607CE350" w:rsidR="00A64FAE" w:rsidRDefault="00A64FAE" w:rsidP="00204196">
          <w:pPr>
            <w:pStyle w:val="TOC3"/>
            <w:tabs>
              <w:tab w:val="right" w:leader="dot" w:pos="9350"/>
            </w:tabs>
            <w:rPr>
              <w:rFonts w:ascii="Arial" w:hAnsi="Arial" w:cs="Arial"/>
              <w:noProof/>
              <w:sz w:val="24"/>
              <w:szCs w:val="24"/>
            </w:rPr>
          </w:pPr>
          <w:hyperlink w:anchor="_Toc148363820" w:history="1">
            <w:r w:rsidRPr="00204196">
              <w:rPr>
                <w:rStyle w:val="Hyperlink"/>
                <w:rFonts w:ascii="Arial" w:hAnsi="Arial" w:cs="Arial"/>
                <w:noProof/>
                <w:sz w:val="24"/>
                <w:szCs w:val="24"/>
              </w:rPr>
              <w:t>Driver’s License/Photo ID Card for Non-Drivers</w:t>
            </w:r>
            <w:r w:rsidRPr="00204196">
              <w:rPr>
                <w:rFonts w:ascii="Arial" w:hAnsi="Arial" w:cs="Arial"/>
                <w:noProof/>
                <w:webHidden/>
                <w:sz w:val="24"/>
                <w:szCs w:val="24"/>
              </w:rPr>
              <w:tab/>
            </w:r>
            <w:r w:rsidRPr="00204196">
              <w:rPr>
                <w:rFonts w:ascii="Arial" w:hAnsi="Arial" w:cs="Arial"/>
                <w:noProof/>
                <w:webHidden/>
                <w:sz w:val="24"/>
                <w:szCs w:val="24"/>
              </w:rPr>
              <w:fldChar w:fldCharType="begin"/>
            </w:r>
            <w:r w:rsidRPr="00204196">
              <w:rPr>
                <w:rFonts w:ascii="Arial" w:hAnsi="Arial" w:cs="Arial"/>
                <w:noProof/>
                <w:webHidden/>
                <w:sz w:val="24"/>
                <w:szCs w:val="24"/>
              </w:rPr>
              <w:instrText xml:space="preserve"> PAGEREF _Toc148363820 \h </w:instrText>
            </w:r>
            <w:r w:rsidRPr="00204196">
              <w:rPr>
                <w:rFonts w:ascii="Arial" w:hAnsi="Arial" w:cs="Arial"/>
                <w:noProof/>
                <w:webHidden/>
                <w:sz w:val="24"/>
                <w:szCs w:val="24"/>
              </w:rPr>
            </w:r>
            <w:r w:rsidRPr="00204196">
              <w:rPr>
                <w:rFonts w:ascii="Arial" w:hAnsi="Arial" w:cs="Arial"/>
                <w:noProof/>
                <w:webHidden/>
                <w:sz w:val="24"/>
                <w:szCs w:val="24"/>
              </w:rPr>
              <w:fldChar w:fldCharType="separate"/>
            </w:r>
            <w:r w:rsidR="00F826CB">
              <w:rPr>
                <w:rFonts w:ascii="Arial" w:hAnsi="Arial" w:cs="Arial"/>
                <w:noProof/>
                <w:webHidden/>
                <w:sz w:val="24"/>
                <w:szCs w:val="24"/>
              </w:rPr>
              <w:t>7</w:t>
            </w:r>
            <w:r w:rsidRPr="00204196">
              <w:rPr>
                <w:rFonts w:ascii="Arial" w:hAnsi="Arial" w:cs="Arial"/>
                <w:noProof/>
                <w:webHidden/>
                <w:sz w:val="24"/>
                <w:szCs w:val="24"/>
              </w:rPr>
              <w:fldChar w:fldCharType="end"/>
            </w:r>
          </w:hyperlink>
        </w:p>
        <w:p w14:paraId="6F8D16B7" w14:textId="16389B51" w:rsidR="000E4F9C" w:rsidRPr="00204196" w:rsidRDefault="000E4F9C" w:rsidP="000E4F9C">
          <w:pPr>
            <w:pStyle w:val="TOC3"/>
            <w:tabs>
              <w:tab w:val="right" w:leader="dot" w:pos="9350"/>
            </w:tabs>
            <w:rPr>
              <w:rFonts w:ascii="Arial" w:eastAsiaTheme="minorEastAsia" w:hAnsi="Arial" w:cs="Arial"/>
              <w:noProof/>
              <w:sz w:val="28"/>
              <w:szCs w:val="28"/>
              <w:lang w:val="en-US"/>
            </w:rPr>
          </w:pPr>
          <w:hyperlink w:anchor="_Toc148363824" w:history="1">
            <w:r>
              <w:rPr>
                <w:rStyle w:val="Hyperlink"/>
                <w:rFonts w:ascii="Arial" w:hAnsi="Arial" w:cs="Arial"/>
                <w:noProof/>
                <w:sz w:val="24"/>
                <w:szCs w:val="24"/>
              </w:rPr>
              <w:t>Social Insurance Number</w:t>
            </w:r>
            <w:r w:rsidRPr="00204196">
              <w:rPr>
                <w:rFonts w:ascii="Arial" w:hAnsi="Arial" w:cs="Arial"/>
                <w:noProof/>
                <w:webHidden/>
                <w:sz w:val="24"/>
                <w:szCs w:val="24"/>
              </w:rPr>
              <w:tab/>
            </w:r>
            <w:r>
              <w:rPr>
                <w:rFonts w:ascii="Arial" w:hAnsi="Arial" w:cs="Arial"/>
                <w:noProof/>
                <w:webHidden/>
                <w:sz w:val="24"/>
                <w:szCs w:val="24"/>
              </w:rPr>
              <w:t>8</w:t>
            </w:r>
          </w:hyperlink>
        </w:p>
        <w:p w14:paraId="1788704D" w14:textId="549316D0" w:rsidR="000E4F9C" w:rsidRPr="000E4F9C" w:rsidRDefault="000E4F9C" w:rsidP="000E4F9C">
          <w:pPr>
            <w:pStyle w:val="TOC3"/>
            <w:tabs>
              <w:tab w:val="right" w:leader="dot" w:pos="9350"/>
            </w:tabs>
            <w:rPr>
              <w:rFonts w:ascii="Arial" w:eastAsiaTheme="minorEastAsia" w:hAnsi="Arial" w:cs="Arial"/>
              <w:noProof/>
              <w:sz w:val="28"/>
              <w:szCs w:val="28"/>
              <w:lang w:val="en-US"/>
            </w:rPr>
          </w:pPr>
          <w:hyperlink w:anchor="_Toc148363825" w:history="1">
            <w:r>
              <w:rPr>
                <w:rStyle w:val="Hyperlink"/>
                <w:rFonts w:ascii="Arial" w:hAnsi="Arial" w:cs="Arial"/>
                <w:noProof/>
                <w:sz w:val="24"/>
                <w:szCs w:val="24"/>
              </w:rPr>
              <w:t>Canada Revenue Agency</w:t>
            </w:r>
            <w:r w:rsidRPr="00204196">
              <w:rPr>
                <w:rFonts w:ascii="Arial" w:hAnsi="Arial" w:cs="Arial"/>
                <w:noProof/>
                <w:webHidden/>
                <w:sz w:val="24"/>
                <w:szCs w:val="24"/>
              </w:rPr>
              <w:tab/>
            </w:r>
            <w:r>
              <w:rPr>
                <w:rFonts w:ascii="Arial" w:hAnsi="Arial" w:cs="Arial"/>
                <w:noProof/>
                <w:webHidden/>
                <w:sz w:val="24"/>
                <w:szCs w:val="24"/>
              </w:rPr>
              <w:t>9</w:t>
            </w:r>
          </w:hyperlink>
        </w:p>
        <w:p w14:paraId="3C10668E" w14:textId="77BAD046" w:rsidR="00A64FAE" w:rsidRPr="00204196" w:rsidRDefault="00A64FAE" w:rsidP="00204196">
          <w:pPr>
            <w:pStyle w:val="TOC3"/>
            <w:tabs>
              <w:tab w:val="right" w:leader="dot" w:pos="9350"/>
            </w:tabs>
            <w:rPr>
              <w:rFonts w:ascii="Arial" w:eastAsiaTheme="minorEastAsia" w:hAnsi="Arial" w:cs="Arial"/>
              <w:noProof/>
              <w:sz w:val="28"/>
              <w:szCs w:val="28"/>
              <w:lang w:val="en-US"/>
            </w:rPr>
          </w:pPr>
          <w:hyperlink w:anchor="_Toc148363824" w:history="1">
            <w:r w:rsidRPr="00204196">
              <w:rPr>
                <w:rStyle w:val="Hyperlink"/>
                <w:rFonts w:ascii="Arial" w:hAnsi="Arial" w:cs="Arial"/>
                <w:noProof/>
                <w:sz w:val="24"/>
                <w:szCs w:val="24"/>
              </w:rPr>
              <w:t>Permanent Resident Card</w:t>
            </w:r>
            <w:r w:rsidRPr="00204196">
              <w:rPr>
                <w:rFonts w:ascii="Arial" w:hAnsi="Arial" w:cs="Arial"/>
                <w:noProof/>
                <w:webHidden/>
                <w:sz w:val="24"/>
                <w:szCs w:val="24"/>
              </w:rPr>
              <w:tab/>
            </w:r>
            <w:r w:rsidRPr="00204196">
              <w:rPr>
                <w:rFonts w:ascii="Arial" w:hAnsi="Arial" w:cs="Arial"/>
                <w:noProof/>
                <w:webHidden/>
                <w:sz w:val="24"/>
                <w:szCs w:val="24"/>
              </w:rPr>
              <w:fldChar w:fldCharType="begin"/>
            </w:r>
            <w:r w:rsidRPr="00204196">
              <w:rPr>
                <w:rFonts w:ascii="Arial" w:hAnsi="Arial" w:cs="Arial"/>
                <w:noProof/>
                <w:webHidden/>
                <w:sz w:val="24"/>
                <w:szCs w:val="24"/>
              </w:rPr>
              <w:instrText xml:space="preserve"> PAGEREF _Toc148363824 \h </w:instrText>
            </w:r>
            <w:r w:rsidRPr="00204196">
              <w:rPr>
                <w:rFonts w:ascii="Arial" w:hAnsi="Arial" w:cs="Arial"/>
                <w:noProof/>
                <w:webHidden/>
                <w:sz w:val="24"/>
                <w:szCs w:val="24"/>
              </w:rPr>
            </w:r>
            <w:r w:rsidRPr="00204196">
              <w:rPr>
                <w:rFonts w:ascii="Arial" w:hAnsi="Arial" w:cs="Arial"/>
                <w:noProof/>
                <w:webHidden/>
                <w:sz w:val="24"/>
                <w:szCs w:val="24"/>
              </w:rPr>
              <w:fldChar w:fldCharType="separate"/>
            </w:r>
            <w:r w:rsidR="00F826CB">
              <w:rPr>
                <w:rFonts w:ascii="Arial" w:hAnsi="Arial" w:cs="Arial"/>
                <w:noProof/>
                <w:webHidden/>
                <w:sz w:val="24"/>
                <w:szCs w:val="24"/>
              </w:rPr>
              <w:t>9</w:t>
            </w:r>
            <w:r w:rsidRPr="00204196">
              <w:rPr>
                <w:rFonts w:ascii="Arial" w:hAnsi="Arial" w:cs="Arial"/>
                <w:noProof/>
                <w:webHidden/>
                <w:sz w:val="24"/>
                <w:szCs w:val="24"/>
              </w:rPr>
              <w:fldChar w:fldCharType="end"/>
            </w:r>
          </w:hyperlink>
        </w:p>
        <w:p w14:paraId="5C3B1C18" w14:textId="0B481F4F" w:rsidR="00A64FAE" w:rsidRPr="00204196" w:rsidRDefault="00A64FAE" w:rsidP="00204196">
          <w:pPr>
            <w:pStyle w:val="TOC3"/>
            <w:tabs>
              <w:tab w:val="right" w:leader="dot" w:pos="9350"/>
            </w:tabs>
            <w:rPr>
              <w:rFonts w:ascii="Arial" w:eastAsiaTheme="minorEastAsia" w:hAnsi="Arial" w:cs="Arial"/>
              <w:noProof/>
              <w:sz w:val="28"/>
              <w:szCs w:val="28"/>
              <w:lang w:val="en-US"/>
            </w:rPr>
          </w:pPr>
          <w:hyperlink w:anchor="_Toc148363825" w:history="1">
            <w:r w:rsidRPr="00204196">
              <w:rPr>
                <w:rStyle w:val="Hyperlink"/>
                <w:rFonts w:ascii="Arial" w:hAnsi="Arial" w:cs="Arial"/>
                <w:noProof/>
                <w:sz w:val="24"/>
                <w:szCs w:val="24"/>
              </w:rPr>
              <w:t>Temporary Residence Permits</w:t>
            </w:r>
            <w:r w:rsidRPr="00204196">
              <w:rPr>
                <w:rFonts w:ascii="Arial" w:hAnsi="Arial" w:cs="Arial"/>
                <w:noProof/>
                <w:webHidden/>
                <w:sz w:val="24"/>
                <w:szCs w:val="24"/>
              </w:rPr>
              <w:tab/>
            </w:r>
            <w:r w:rsidRPr="00204196">
              <w:rPr>
                <w:rFonts w:ascii="Arial" w:hAnsi="Arial" w:cs="Arial"/>
                <w:noProof/>
                <w:webHidden/>
                <w:sz w:val="24"/>
                <w:szCs w:val="24"/>
              </w:rPr>
              <w:fldChar w:fldCharType="begin"/>
            </w:r>
            <w:r w:rsidRPr="00204196">
              <w:rPr>
                <w:rFonts w:ascii="Arial" w:hAnsi="Arial" w:cs="Arial"/>
                <w:noProof/>
                <w:webHidden/>
                <w:sz w:val="24"/>
                <w:szCs w:val="24"/>
              </w:rPr>
              <w:instrText xml:space="preserve"> PAGEREF _Toc148363825 \h </w:instrText>
            </w:r>
            <w:r w:rsidRPr="00204196">
              <w:rPr>
                <w:rFonts w:ascii="Arial" w:hAnsi="Arial" w:cs="Arial"/>
                <w:noProof/>
                <w:webHidden/>
                <w:sz w:val="24"/>
                <w:szCs w:val="24"/>
              </w:rPr>
            </w:r>
            <w:r w:rsidRPr="00204196">
              <w:rPr>
                <w:rFonts w:ascii="Arial" w:hAnsi="Arial" w:cs="Arial"/>
                <w:noProof/>
                <w:webHidden/>
                <w:sz w:val="24"/>
                <w:szCs w:val="24"/>
              </w:rPr>
              <w:fldChar w:fldCharType="separate"/>
            </w:r>
            <w:r w:rsidR="00F826CB">
              <w:rPr>
                <w:rFonts w:ascii="Arial" w:hAnsi="Arial" w:cs="Arial"/>
                <w:noProof/>
                <w:webHidden/>
                <w:sz w:val="24"/>
                <w:szCs w:val="24"/>
              </w:rPr>
              <w:t>11</w:t>
            </w:r>
            <w:r w:rsidRPr="00204196">
              <w:rPr>
                <w:rFonts w:ascii="Arial" w:hAnsi="Arial" w:cs="Arial"/>
                <w:noProof/>
                <w:webHidden/>
                <w:sz w:val="24"/>
                <w:szCs w:val="24"/>
              </w:rPr>
              <w:fldChar w:fldCharType="end"/>
            </w:r>
          </w:hyperlink>
        </w:p>
        <w:p w14:paraId="62B19BA2" w14:textId="56304429" w:rsidR="00A64FAE" w:rsidRPr="00204196" w:rsidRDefault="00A64FAE" w:rsidP="00204196">
          <w:pPr>
            <w:pStyle w:val="TOC3"/>
            <w:tabs>
              <w:tab w:val="right" w:leader="dot" w:pos="9350"/>
            </w:tabs>
            <w:rPr>
              <w:rFonts w:ascii="Arial" w:eastAsiaTheme="minorEastAsia" w:hAnsi="Arial" w:cs="Arial"/>
              <w:noProof/>
              <w:sz w:val="28"/>
              <w:szCs w:val="28"/>
              <w:lang w:val="en-US"/>
            </w:rPr>
          </w:pPr>
          <w:hyperlink w:anchor="_Toc148363826" w:history="1">
            <w:r w:rsidRPr="00204196">
              <w:rPr>
                <w:rStyle w:val="Hyperlink"/>
                <w:rFonts w:ascii="Arial" w:hAnsi="Arial" w:cs="Arial"/>
                <w:noProof/>
                <w:sz w:val="24"/>
                <w:szCs w:val="24"/>
              </w:rPr>
              <w:t>Citizenship Certificate</w:t>
            </w:r>
            <w:r w:rsidRPr="00204196">
              <w:rPr>
                <w:rFonts w:ascii="Arial" w:hAnsi="Arial" w:cs="Arial"/>
                <w:noProof/>
                <w:webHidden/>
                <w:sz w:val="24"/>
                <w:szCs w:val="24"/>
              </w:rPr>
              <w:tab/>
            </w:r>
            <w:r w:rsidRPr="00204196">
              <w:rPr>
                <w:rFonts w:ascii="Arial" w:hAnsi="Arial" w:cs="Arial"/>
                <w:noProof/>
                <w:webHidden/>
                <w:sz w:val="24"/>
                <w:szCs w:val="24"/>
              </w:rPr>
              <w:fldChar w:fldCharType="begin"/>
            </w:r>
            <w:r w:rsidRPr="00204196">
              <w:rPr>
                <w:rFonts w:ascii="Arial" w:hAnsi="Arial" w:cs="Arial"/>
                <w:noProof/>
                <w:webHidden/>
                <w:sz w:val="24"/>
                <w:szCs w:val="24"/>
              </w:rPr>
              <w:instrText xml:space="preserve"> PAGEREF _Toc148363826 \h </w:instrText>
            </w:r>
            <w:r w:rsidRPr="00204196">
              <w:rPr>
                <w:rFonts w:ascii="Arial" w:hAnsi="Arial" w:cs="Arial"/>
                <w:noProof/>
                <w:webHidden/>
                <w:sz w:val="24"/>
                <w:szCs w:val="24"/>
              </w:rPr>
            </w:r>
            <w:r w:rsidRPr="00204196">
              <w:rPr>
                <w:rFonts w:ascii="Arial" w:hAnsi="Arial" w:cs="Arial"/>
                <w:noProof/>
                <w:webHidden/>
                <w:sz w:val="24"/>
                <w:szCs w:val="24"/>
              </w:rPr>
              <w:fldChar w:fldCharType="separate"/>
            </w:r>
            <w:r w:rsidR="00F826CB">
              <w:rPr>
                <w:rFonts w:ascii="Arial" w:hAnsi="Arial" w:cs="Arial"/>
                <w:noProof/>
                <w:webHidden/>
                <w:sz w:val="24"/>
                <w:szCs w:val="24"/>
              </w:rPr>
              <w:t>11</w:t>
            </w:r>
            <w:r w:rsidRPr="00204196">
              <w:rPr>
                <w:rFonts w:ascii="Arial" w:hAnsi="Arial" w:cs="Arial"/>
                <w:noProof/>
                <w:webHidden/>
                <w:sz w:val="24"/>
                <w:szCs w:val="24"/>
              </w:rPr>
              <w:fldChar w:fldCharType="end"/>
            </w:r>
          </w:hyperlink>
        </w:p>
        <w:p w14:paraId="4AFE802B" w14:textId="4B26C4BB" w:rsidR="003E0323" w:rsidRPr="00727A79" w:rsidRDefault="00E068A7" w:rsidP="00727A79">
          <w:pPr>
            <w:pStyle w:val="TOC1"/>
            <w:tabs>
              <w:tab w:val="right" w:leader="dot" w:pos="9350"/>
            </w:tabs>
            <w:rPr>
              <w:rFonts w:ascii="Arial" w:eastAsiaTheme="minorEastAsia" w:hAnsi="Arial" w:cs="Arial"/>
              <w:b w:val="0"/>
              <w:bCs w:val="0"/>
              <w:noProof/>
              <w:sz w:val="28"/>
              <w:szCs w:val="28"/>
              <w:lang w:val="en-US"/>
            </w:rPr>
          </w:pPr>
          <w:r w:rsidRPr="00313DFD">
            <w:rPr>
              <w:rFonts w:ascii="Arial" w:hAnsi="Arial" w:cs="Arial"/>
            </w:rPr>
            <w:fldChar w:fldCharType="end"/>
          </w:r>
          <w:r w:rsidRPr="00313DFD">
            <w:rPr>
              <w:sz w:val="24"/>
              <w:szCs w:val="24"/>
            </w:rPr>
            <w:t xml:space="preserve"> </w:t>
          </w:r>
          <w:r w:rsidR="00FF3E40">
            <w:rPr>
              <w:rFonts w:ascii="Arial" w:hAnsi="Arial" w:cs="Arial"/>
              <w:noProof/>
              <w:sz w:val="24"/>
              <w:szCs w:val="24"/>
            </w:rPr>
            <w:t>Other Places to Update your Information</w:t>
          </w:r>
          <w:r w:rsidR="00FF3E40" w:rsidRPr="00204196">
            <w:rPr>
              <w:rFonts w:ascii="Arial" w:hAnsi="Arial" w:cs="Arial"/>
              <w:noProof/>
              <w:webHidden/>
              <w:sz w:val="24"/>
              <w:szCs w:val="24"/>
            </w:rPr>
            <w:tab/>
          </w:r>
          <w:r w:rsidR="00FF3E40">
            <w:rPr>
              <w:rFonts w:ascii="Arial" w:hAnsi="Arial" w:cs="Arial"/>
              <w:noProof/>
              <w:webHidden/>
              <w:sz w:val="24"/>
              <w:szCs w:val="24"/>
            </w:rPr>
            <w:t>12</w:t>
          </w:r>
        </w:p>
      </w:sdtContent>
    </w:sdt>
    <w:p w14:paraId="46CABF6F" w14:textId="2D06CB46" w:rsidR="006B3675" w:rsidRDefault="00E25F3F" w:rsidP="00401A38">
      <w:pPr>
        <w:pStyle w:val="NormalWeb"/>
      </w:pPr>
      <w:r w:rsidRPr="00E25F3F">
        <w:rPr>
          <w:noProof/>
        </w:rPr>
        <w:t xml:space="preserve"> </w:t>
      </w:r>
      <w:r w:rsidR="006253A7" w:rsidDel="00D7507B">
        <w:br w:type="page"/>
      </w:r>
    </w:p>
    <w:p w14:paraId="4534C56B" w14:textId="073C9CA1" w:rsidR="00716F0E" w:rsidRPr="006A499C" w:rsidRDefault="00716F0E" w:rsidP="002F25D9">
      <w:pPr>
        <w:pStyle w:val="Heading1purple"/>
        <w:rPr>
          <w:sz w:val="28"/>
          <w:szCs w:val="28"/>
        </w:rPr>
      </w:pPr>
      <w:bookmarkStart w:id="1" w:name="_Toc141862929"/>
      <w:bookmarkStart w:id="2" w:name="_Toc148363814"/>
      <w:r w:rsidRPr="006A499C">
        <w:rPr>
          <w:sz w:val="28"/>
          <w:szCs w:val="28"/>
        </w:rPr>
        <w:lastRenderedPageBreak/>
        <w:t>Introduction</w:t>
      </w:r>
      <w:bookmarkEnd w:id="1"/>
      <w:bookmarkEnd w:id="2"/>
      <w:r w:rsidRPr="006A499C">
        <w:rPr>
          <w:sz w:val="28"/>
          <w:szCs w:val="28"/>
        </w:rPr>
        <w:t xml:space="preserve"> </w:t>
      </w:r>
      <w:bookmarkStart w:id="3" w:name="_Toc141862930"/>
      <w:bookmarkEnd w:id="0"/>
      <w:bookmarkEnd w:id="3"/>
    </w:p>
    <w:p w14:paraId="5324BA47" w14:textId="21441D9B" w:rsidR="00D64ABB" w:rsidRPr="00C15C0A" w:rsidRDefault="00ED34FD" w:rsidP="00D7507B">
      <w:r w:rsidRPr="00C15C0A">
        <w:t>This guide is for trans, nonbinary, or gender non-conforming adults who want to change the name on their identity documents</w:t>
      </w:r>
      <w:r w:rsidR="00246337">
        <w:t xml:space="preserve"> (IDs)</w:t>
      </w:r>
      <w:r w:rsidR="00891D0D">
        <w:t xml:space="preserve"> in </w:t>
      </w:r>
      <w:proofErr w:type="spellStart"/>
      <w:r w:rsidR="00891D0D">
        <w:t>Ontarip</w:t>
      </w:r>
      <w:proofErr w:type="spellEnd"/>
      <w:r w:rsidR="00EB0B3E">
        <w:t>. You</w:t>
      </w:r>
      <w:r w:rsidR="00EB0B3E" w:rsidRPr="00C15C0A">
        <w:t xml:space="preserve"> do not have to be a citizen or a permanent resident </w:t>
      </w:r>
      <w:proofErr w:type="gramStart"/>
      <w:r w:rsidR="00EB0B3E" w:rsidRPr="00C15C0A">
        <w:t>in order to</w:t>
      </w:r>
      <w:proofErr w:type="gramEnd"/>
      <w:r w:rsidR="00EB0B3E" w:rsidRPr="00C15C0A">
        <w:t xml:space="preserve"> change your name with the province.</w:t>
      </w:r>
      <w:r w:rsidR="00D64ABB">
        <w:t xml:space="preserve"> </w:t>
      </w:r>
      <w:r w:rsidR="00891D0D">
        <w:t xml:space="preserve">Some restrictions may apply to temporary residence permit holders (Work/study permit). </w:t>
      </w:r>
    </w:p>
    <w:p w14:paraId="4E6571A4" w14:textId="77777777" w:rsidR="006253A7" w:rsidRDefault="006253A7" w:rsidP="002D2ADF"/>
    <w:p w14:paraId="1BE41660" w14:textId="61F11940" w:rsidR="00ED34FD" w:rsidRPr="00CD63DA" w:rsidRDefault="0069396D" w:rsidP="002D2ADF">
      <w:r>
        <w:t>Th</w:t>
      </w:r>
      <w:r w:rsidR="008C385B">
        <w:t>e curren</w:t>
      </w:r>
      <w:r w:rsidR="000949BB">
        <w:t>t</w:t>
      </w:r>
      <w:r w:rsidR="008C385B">
        <w:t xml:space="preserve"> eligibility requirements are as follows</w:t>
      </w:r>
      <w:r>
        <w:t>:</w:t>
      </w:r>
    </w:p>
    <w:p w14:paraId="183B1614" w14:textId="164DBD32" w:rsidR="00ED34FD" w:rsidRPr="00C15C0A" w:rsidRDefault="00ED34FD" w:rsidP="002764DC">
      <w:pPr>
        <w:pStyle w:val="ListParagraph"/>
        <w:numPr>
          <w:ilvl w:val="0"/>
          <w:numId w:val="22"/>
        </w:numPr>
      </w:pPr>
      <w:r w:rsidRPr="00C15C0A">
        <w:t xml:space="preserve">You are over the age of 16 </w:t>
      </w:r>
    </w:p>
    <w:p w14:paraId="2DCAAF65" w14:textId="5E1F570C" w:rsidR="00ED34FD" w:rsidRDefault="00ED34FD" w:rsidP="002764DC">
      <w:pPr>
        <w:pStyle w:val="ListParagraph"/>
        <w:numPr>
          <w:ilvl w:val="0"/>
          <w:numId w:val="22"/>
        </w:numPr>
      </w:pPr>
      <w:r w:rsidRPr="00C15C0A">
        <w:t>You have lived in Ontario for more than 12 months</w:t>
      </w:r>
    </w:p>
    <w:p w14:paraId="1042A34C" w14:textId="77777777" w:rsidR="008C385B" w:rsidRDefault="008C385B" w:rsidP="000949BB"/>
    <w:p w14:paraId="08279150" w14:textId="10400E64" w:rsidR="000949BB" w:rsidRPr="000949BB" w:rsidRDefault="000949BB" w:rsidP="000949BB">
      <w:pPr>
        <w:rPr>
          <w:lang w:val="en-US"/>
        </w:rPr>
      </w:pPr>
      <w:r w:rsidRPr="000949BB">
        <w:t>NEW AMENDMENT TO THE NAME CHANGE ACT</w:t>
      </w:r>
      <w:r w:rsidR="00D41DB2">
        <w:t xml:space="preserve"> (2024)</w:t>
      </w:r>
    </w:p>
    <w:p w14:paraId="21182EB2" w14:textId="0F3AB935" w:rsidR="000949BB" w:rsidRPr="00891D0D" w:rsidRDefault="000949BB" w:rsidP="000949BB">
      <w:pPr>
        <w:numPr>
          <w:ilvl w:val="1"/>
          <w:numId w:val="24"/>
        </w:numPr>
        <w:rPr>
          <w:lang w:val="en-US"/>
        </w:rPr>
      </w:pPr>
      <w:r w:rsidRPr="000949BB">
        <w:t>No longer eligible if subject is r</w:t>
      </w:r>
      <w:proofErr w:type="spellStart"/>
      <w:r w:rsidRPr="000949BB">
        <w:rPr>
          <w:lang w:val="en-US"/>
        </w:rPr>
        <w:t>equired</w:t>
      </w:r>
      <w:proofErr w:type="spellEnd"/>
      <w:r w:rsidRPr="000949BB">
        <w:rPr>
          <w:lang w:val="en-US"/>
        </w:rPr>
        <w:t xml:space="preserve"> under section 7 of </w:t>
      </w:r>
      <w:r w:rsidRPr="000949BB">
        <w:rPr>
          <w:i/>
          <w:iCs/>
          <w:lang w:val="en-US"/>
        </w:rPr>
        <w:t xml:space="preserve">Christopher’s Law (Sex Offender Registry), 2000 </w:t>
      </w:r>
      <w:r w:rsidRPr="000949BB">
        <w:rPr>
          <w:lang w:val="en-US"/>
        </w:rPr>
        <w:t xml:space="preserve">to comply with section 3 of that Act. </w:t>
      </w:r>
    </w:p>
    <w:p w14:paraId="32185D80" w14:textId="77777777" w:rsidR="006253A7" w:rsidRDefault="006253A7" w:rsidP="002D2ADF"/>
    <w:p w14:paraId="46383B4C" w14:textId="6E993869" w:rsidR="00E80C8E" w:rsidRDefault="00441A02" w:rsidP="00A5175F">
      <w:r>
        <w:t>T</w:t>
      </w:r>
      <w:r w:rsidR="00B11D58">
        <w:t xml:space="preserve">his guide </w:t>
      </w:r>
      <w:r>
        <w:t xml:space="preserve">provides legal information and is for educational purposes only.  It does </w:t>
      </w:r>
      <w:r w:rsidR="00B11D58">
        <w:t xml:space="preserve">not </w:t>
      </w:r>
      <w:r>
        <w:t xml:space="preserve">provide nor is </w:t>
      </w:r>
      <w:r w:rsidR="00B11D58">
        <w:t>a substitute for individual legal advice</w:t>
      </w:r>
      <w:r w:rsidR="00460454">
        <w:t xml:space="preserve">. If you have trouble at any step of the process, do not hesitate to contact </w:t>
      </w:r>
      <w:proofErr w:type="gramStart"/>
      <w:r w:rsidR="00460454">
        <w:t>The</w:t>
      </w:r>
      <w:proofErr w:type="gramEnd"/>
      <w:r w:rsidR="00460454">
        <w:t xml:space="preserve"> 519 for </w:t>
      </w:r>
      <w:r w:rsidR="006A78AC">
        <w:t xml:space="preserve">access to pro bono legal advice services and </w:t>
      </w:r>
      <w:r w:rsidR="00460454">
        <w:t>support</w:t>
      </w:r>
      <w:r w:rsidR="006A78AC">
        <w:t>.</w:t>
      </w:r>
      <w:r w:rsidR="00721E69">
        <w:t xml:space="preserve"> </w:t>
      </w:r>
    </w:p>
    <w:p w14:paraId="143A2090" w14:textId="77777777" w:rsidR="006A499C" w:rsidRDefault="006A499C" w:rsidP="00A5175F"/>
    <w:p w14:paraId="79C7AC4B" w14:textId="663C98D9" w:rsidR="00F351F4" w:rsidRDefault="00A4473D" w:rsidP="002F25D9">
      <w:pPr>
        <w:pStyle w:val="Heading1purple"/>
        <w:rPr>
          <w:sz w:val="28"/>
          <w:szCs w:val="28"/>
        </w:rPr>
      </w:pPr>
      <w:bookmarkStart w:id="4" w:name="_Toc141862931"/>
      <w:bookmarkStart w:id="5" w:name="_Toc148363815"/>
      <w:r w:rsidRPr="006A499C">
        <w:rPr>
          <w:sz w:val="28"/>
          <w:szCs w:val="28"/>
        </w:rPr>
        <w:t>The 519 Contact Information</w:t>
      </w:r>
      <w:bookmarkEnd w:id="4"/>
      <w:bookmarkEnd w:id="5"/>
    </w:p>
    <w:p w14:paraId="52C80931" w14:textId="6345457C" w:rsidR="00702AB0" w:rsidRDefault="00702AB0" w:rsidP="00E068A7">
      <w:r>
        <w:t xml:space="preserve">Email: </w:t>
      </w:r>
      <w:r w:rsidR="006D3845">
        <w:tab/>
      </w:r>
      <w:r w:rsidR="004A1E31">
        <w:rPr>
          <w:rStyle w:val="Hyperlink"/>
        </w:rPr>
        <w:t>T</w:t>
      </w:r>
      <w:r w:rsidR="004A1E31" w:rsidRPr="004A1E31">
        <w:rPr>
          <w:rStyle w:val="Hyperlink"/>
        </w:rPr>
        <w:t>rans</w:t>
      </w:r>
      <w:r w:rsidR="004A1E31">
        <w:rPr>
          <w:rStyle w:val="Hyperlink"/>
        </w:rPr>
        <w:t>IDc</w:t>
      </w:r>
      <w:r w:rsidR="004A1E31" w:rsidRPr="004A1E31">
        <w:rPr>
          <w:rStyle w:val="Hyperlink"/>
        </w:rPr>
        <w:t>linic@the519.org</w:t>
      </w:r>
    </w:p>
    <w:p w14:paraId="7D61D890" w14:textId="20867B54" w:rsidR="00702AB0" w:rsidRDefault="006D3845" w:rsidP="002D2ADF">
      <w:r>
        <w:t>Phone:</w:t>
      </w:r>
      <w:r>
        <w:tab/>
      </w:r>
      <w:r w:rsidR="00BA3EA0" w:rsidRPr="00BA3EA0">
        <w:t>289-779-7077</w:t>
      </w:r>
    </w:p>
    <w:p w14:paraId="6DBBD2F3" w14:textId="064258A5" w:rsidR="006253A7" w:rsidRDefault="00743402" w:rsidP="002D2ADF">
      <w:r>
        <w:t>Website:</w:t>
      </w:r>
      <w:r>
        <w:tab/>
      </w:r>
      <w:hyperlink r:id="rId11" w:history="1">
        <w:r w:rsidR="000143A2" w:rsidRPr="00BD6D34">
          <w:rPr>
            <w:rStyle w:val="Hyperlink"/>
          </w:rPr>
          <w:t>https://www.the519.org/programs/trans-id-clinic/</w:t>
        </w:r>
      </w:hyperlink>
      <w:r w:rsidR="000143A2">
        <w:t xml:space="preserve"> </w:t>
      </w:r>
      <w:r>
        <w:t xml:space="preserve"> </w:t>
      </w:r>
    </w:p>
    <w:p w14:paraId="31286BC4" w14:textId="2057B1DF" w:rsidR="00016DD6" w:rsidRPr="00016DD6" w:rsidRDefault="00016DD6" w:rsidP="002D2ADF">
      <w:r>
        <w:t>Address:</w:t>
      </w:r>
      <w:r>
        <w:tab/>
      </w:r>
      <w:r w:rsidRPr="00016DD6">
        <w:t>519 Church Street</w:t>
      </w:r>
      <w:r>
        <w:tab/>
      </w:r>
      <w:r>
        <w:tab/>
      </w:r>
    </w:p>
    <w:p w14:paraId="6FAB077C" w14:textId="73A7E4E0" w:rsidR="00401A38" w:rsidRDefault="00016DD6" w:rsidP="00401A38">
      <w:pPr>
        <w:ind w:left="720" w:firstLine="720"/>
      </w:pPr>
      <w:r w:rsidRPr="00016DD6">
        <w:t>Toronto</w:t>
      </w:r>
      <w:r w:rsidR="001138D9">
        <w:t>,</w:t>
      </w:r>
      <w:r w:rsidRPr="00016DD6">
        <w:t xml:space="preserve"> ON</w:t>
      </w:r>
      <w:r w:rsidR="00401A38">
        <w:t xml:space="preserve"> </w:t>
      </w:r>
      <w:r w:rsidRPr="00016DD6">
        <w:t>M4Y 2C9</w:t>
      </w:r>
      <w:bookmarkStart w:id="6" w:name="_Toc141862934"/>
      <w:bookmarkStart w:id="7" w:name="_Toc141862933"/>
      <w:bookmarkStart w:id="8" w:name="_Toc141863391"/>
      <w:bookmarkStart w:id="9" w:name="_Toc141863455"/>
      <w:bookmarkStart w:id="10" w:name="_Toc138773715"/>
      <w:bookmarkStart w:id="11" w:name="_Toc148363816"/>
      <w:bookmarkEnd w:id="6"/>
      <w:bookmarkEnd w:id="7"/>
      <w:bookmarkEnd w:id="8"/>
      <w:bookmarkEnd w:id="9"/>
    </w:p>
    <w:p w14:paraId="4B25E14E" w14:textId="77777777" w:rsidR="00401A38" w:rsidRDefault="00401A38" w:rsidP="00401A38">
      <w:pPr>
        <w:ind w:firstLine="720"/>
      </w:pPr>
    </w:p>
    <w:p w14:paraId="25B5B21B" w14:textId="64FDF4E8" w:rsidR="00F203CC" w:rsidRPr="00401A38" w:rsidRDefault="00F203CC" w:rsidP="00BA3EA0">
      <w:r w:rsidRPr="00401A38">
        <w:t>The 519 Trans ID Clinic is run in partnership with McCarthy T</w:t>
      </w:r>
      <w:r w:rsidR="00401A38" w:rsidRPr="00401A38">
        <w:t>é</w:t>
      </w:r>
      <w:r w:rsidRPr="00401A38">
        <w:t>trault LLP</w:t>
      </w:r>
      <w:r w:rsidR="002B47C7">
        <w:t>.</w:t>
      </w:r>
      <w:r w:rsidR="00401A38">
        <w:t xml:space="preserve"> </w:t>
      </w:r>
      <w:r w:rsidR="002B47C7">
        <w:t>Th 519</w:t>
      </w:r>
      <w:r w:rsidR="00401A38">
        <w:t xml:space="preserve"> Legal Clinic</w:t>
      </w:r>
      <w:r w:rsidR="002B47C7">
        <w:t xml:space="preserve"> and Legal Initiatives are</w:t>
      </w:r>
      <w:r w:rsidR="00401A38">
        <w:t xml:space="preserve"> supported by the Law Foundation of Ontario, The Balsam Foundation, and The Department of Justice.</w:t>
      </w:r>
    </w:p>
    <w:p w14:paraId="1FC3618A" w14:textId="35B4B676" w:rsidR="006A499C" w:rsidRPr="00BB1C0F" w:rsidRDefault="002B47C7">
      <w:pPr>
        <w:spacing w:after="160" w:line="259" w:lineRule="auto"/>
        <w:rPr>
          <w:sz w:val="28"/>
          <w:szCs w:val="28"/>
        </w:rPr>
      </w:pPr>
      <w:r>
        <w:rPr>
          <w:noProof/>
        </w:rPr>
        <w:lastRenderedPageBreak/>
        <w:drawing>
          <wp:inline distT="0" distB="0" distL="0" distR="0" wp14:anchorId="6AAC6A86" wp14:editId="4CD37AE6">
            <wp:extent cx="1304925" cy="1304925"/>
            <wp:effectExtent l="0" t="0" r="9525" b="9525"/>
            <wp:docPr id="1" name="Picture 1" descr="A close-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flag&#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04925" cy="1304925"/>
                    </a:xfrm>
                    <a:prstGeom prst="rect">
                      <a:avLst/>
                    </a:prstGeom>
                    <a:noFill/>
                    <a:ln>
                      <a:noFill/>
                    </a:ln>
                  </pic:spPr>
                </pic:pic>
              </a:graphicData>
            </a:graphic>
          </wp:inline>
        </w:drawing>
      </w:r>
      <w:r>
        <w:rPr>
          <w:noProof/>
        </w:rPr>
        <w:t xml:space="preserve">  </w:t>
      </w:r>
      <w:r w:rsidR="00F203CC">
        <w:rPr>
          <w:noProof/>
        </w:rPr>
        <w:drawing>
          <wp:inline distT="0" distB="0" distL="0" distR="0" wp14:anchorId="125C41CF" wp14:editId="785566C1">
            <wp:extent cx="1487229" cy="685800"/>
            <wp:effectExtent l="0" t="0" r="0" b="0"/>
            <wp:docPr id="3"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close-up of a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92408" cy="688188"/>
                    </a:xfrm>
                    <a:prstGeom prst="rect">
                      <a:avLst/>
                    </a:prstGeom>
                    <a:noFill/>
                    <a:ln>
                      <a:noFill/>
                    </a:ln>
                  </pic:spPr>
                </pic:pic>
              </a:graphicData>
            </a:graphic>
          </wp:inline>
        </w:drawing>
      </w:r>
      <w:r>
        <w:rPr>
          <w:noProof/>
        </w:rPr>
        <w:t xml:space="preserve">    </w:t>
      </w:r>
      <w:r w:rsidR="00401A38">
        <w:rPr>
          <w:noProof/>
        </w:rPr>
        <w:drawing>
          <wp:inline distT="0" distB="0" distL="0" distR="0" wp14:anchorId="4653CB8F" wp14:editId="17B51A0C">
            <wp:extent cx="1600200" cy="823171"/>
            <wp:effectExtent l="0" t="0" r="0" b="0"/>
            <wp:docPr id="2" name="Picture 1" descr="A black and purpl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and purple logo&#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20039" cy="833377"/>
                    </a:xfrm>
                    <a:prstGeom prst="rect">
                      <a:avLst/>
                    </a:prstGeom>
                    <a:noFill/>
                    <a:ln>
                      <a:noFill/>
                    </a:ln>
                  </pic:spPr>
                </pic:pic>
              </a:graphicData>
            </a:graphic>
          </wp:inline>
        </w:drawing>
      </w:r>
      <w:r>
        <w:rPr>
          <w:noProof/>
        </w:rPr>
        <w:t xml:space="preserve">   </w:t>
      </w:r>
      <w:r w:rsidR="00401A38" w:rsidRPr="00401A38">
        <w:rPr>
          <w:noProof/>
        </w:rPr>
        <w:t xml:space="preserve"> </w:t>
      </w:r>
      <w:r w:rsidRPr="002B47C7">
        <w:rPr>
          <w:noProof/>
        </w:rPr>
        <w:t xml:space="preserve"> </w:t>
      </w:r>
      <w:r>
        <w:rPr>
          <w:noProof/>
        </w:rPr>
        <w:drawing>
          <wp:inline distT="0" distB="0" distL="0" distR="0" wp14:anchorId="12038827" wp14:editId="2C8AF4FE">
            <wp:extent cx="685800" cy="1542623"/>
            <wp:effectExtent l="0" t="0" r="0" b="635"/>
            <wp:docPr id="1396476591" name="Picture 1396476591" descr="A black and red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476591" name="Picture 1396476591" descr="A black and red sign with white tex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01043" cy="1576910"/>
                    </a:xfrm>
                    <a:prstGeom prst="rect">
                      <a:avLst/>
                    </a:prstGeom>
                    <a:noFill/>
                    <a:ln>
                      <a:noFill/>
                    </a:ln>
                  </pic:spPr>
                </pic:pic>
              </a:graphicData>
            </a:graphic>
          </wp:inline>
        </w:drawing>
      </w:r>
    </w:p>
    <w:p w14:paraId="06B143E0" w14:textId="1B90DEE3" w:rsidR="00ED34FD" w:rsidRPr="006A499C" w:rsidRDefault="00EE2DA3" w:rsidP="002F25D9">
      <w:pPr>
        <w:pStyle w:val="Heading1purple"/>
        <w:rPr>
          <w:sz w:val="28"/>
          <w:szCs w:val="28"/>
        </w:rPr>
      </w:pPr>
      <w:r w:rsidRPr="006A499C">
        <w:rPr>
          <w:sz w:val="28"/>
          <w:szCs w:val="28"/>
        </w:rPr>
        <w:t xml:space="preserve">How to </w:t>
      </w:r>
      <w:r w:rsidR="00635338" w:rsidRPr="006A499C">
        <w:rPr>
          <w:sz w:val="28"/>
          <w:szCs w:val="28"/>
        </w:rPr>
        <w:t>Change your Legal Na</w:t>
      </w:r>
      <w:r w:rsidR="00ED34FD" w:rsidRPr="006A499C">
        <w:rPr>
          <w:sz w:val="28"/>
          <w:szCs w:val="28"/>
        </w:rPr>
        <w:t>me</w:t>
      </w:r>
      <w:bookmarkEnd w:id="10"/>
      <w:r w:rsidR="00ED34FD" w:rsidRPr="006A499C">
        <w:rPr>
          <w:sz w:val="28"/>
          <w:szCs w:val="28"/>
        </w:rPr>
        <w:t xml:space="preserve"> </w:t>
      </w:r>
      <w:r w:rsidR="00822988" w:rsidRPr="006A499C">
        <w:rPr>
          <w:sz w:val="28"/>
          <w:szCs w:val="28"/>
        </w:rPr>
        <w:t>in Ontario</w:t>
      </w:r>
      <w:bookmarkEnd w:id="11"/>
    </w:p>
    <w:p w14:paraId="5E14717D" w14:textId="77777777" w:rsidR="005F3832" w:rsidRDefault="005F3832" w:rsidP="00A0325E"/>
    <w:p w14:paraId="448BB748" w14:textId="381D7B6A" w:rsidR="00C415C1" w:rsidRDefault="00640291" w:rsidP="00A0325E">
      <w:r>
        <w:t>You will need to complete the following form:</w:t>
      </w:r>
      <w:r w:rsidR="006821D1">
        <w:t xml:space="preserve"> </w:t>
      </w:r>
      <w:r w:rsidR="00EA72E4">
        <w:t>“</w:t>
      </w:r>
      <w:hyperlink r:id="rId16" w:history="1">
        <w:r w:rsidR="00ED7DD3" w:rsidRPr="00491293">
          <w:rPr>
            <w:rStyle w:val="Hyperlink"/>
          </w:rPr>
          <w:t>Application to Change an Adult’s Name</w:t>
        </w:r>
      </w:hyperlink>
      <w:r w:rsidR="00ED7DD3" w:rsidRPr="00616FA0">
        <w:t>.</w:t>
      </w:r>
      <w:r w:rsidR="00EA72E4">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1362"/>
        <w:gridCol w:w="1873"/>
        <w:gridCol w:w="2342"/>
        <w:gridCol w:w="3773"/>
      </w:tblGrid>
      <w:tr w:rsidR="001F65B6" w14:paraId="621ECA23" w14:textId="77777777" w:rsidTr="00C415C1">
        <w:tc>
          <w:tcPr>
            <w:tcW w:w="1362" w:type="dxa"/>
          </w:tcPr>
          <w:p w14:paraId="1210320D" w14:textId="3D4C49A7" w:rsidR="001F65B6" w:rsidRDefault="001F65B6" w:rsidP="001F65B6">
            <w:r>
              <w:t xml:space="preserve">Cost: </w:t>
            </w:r>
          </w:p>
        </w:tc>
        <w:tc>
          <w:tcPr>
            <w:tcW w:w="1873" w:type="dxa"/>
          </w:tcPr>
          <w:p w14:paraId="125CD9A4" w14:textId="32B25F24" w:rsidR="001F65B6" w:rsidRDefault="00FC799A" w:rsidP="001F65B6">
            <w:r>
              <w:t>$137.00</w:t>
            </w:r>
          </w:p>
        </w:tc>
        <w:tc>
          <w:tcPr>
            <w:tcW w:w="2342" w:type="dxa"/>
          </w:tcPr>
          <w:p w14:paraId="3BC33D9B" w14:textId="1AC037D0" w:rsidR="001F65B6" w:rsidRDefault="001F65B6" w:rsidP="001F65B6">
            <w:pPr>
              <w:spacing w:line="240" w:lineRule="auto"/>
            </w:pPr>
            <w:r>
              <w:t>Submit in person to:</w:t>
            </w:r>
          </w:p>
        </w:tc>
        <w:tc>
          <w:tcPr>
            <w:tcW w:w="3773" w:type="dxa"/>
          </w:tcPr>
          <w:p w14:paraId="5B29F16A" w14:textId="77777777" w:rsidR="001F65B6" w:rsidRPr="007C2415" w:rsidRDefault="001F65B6" w:rsidP="001F65B6">
            <w:pPr>
              <w:spacing w:line="240" w:lineRule="auto"/>
            </w:pPr>
            <w:proofErr w:type="spellStart"/>
            <w:r w:rsidRPr="007C2415">
              <w:t>ServiceOntario</w:t>
            </w:r>
            <w:proofErr w:type="spellEnd"/>
          </w:p>
          <w:p w14:paraId="731F5AF4" w14:textId="7BC0D84A" w:rsidR="001F65B6" w:rsidRPr="007C2415" w:rsidRDefault="00FC799A" w:rsidP="001F65B6">
            <w:pPr>
              <w:spacing w:line="240" w:lineRule="auto"/>
            </w:pPr>
            <w:r>
              <w:t>417-</w:t>
            </w:r>
            <w:r w:rsidR="001F65B6" w:rsidRPr="007C2415">
              <w:t>47 Sheppard Avenue East</w:t>
            </w:r>
          </w:p>
          <w:p w14:paraId="0F1635E8" w14:textId="6EEC5FE3" w:rsidR="001F65B6" w:rsidRDefault="001F65B6" w:rsidP="00AA42B2">
            <w:pPr>
              <w:spacing w:line="240" w:lineRule="auto"/>
            </w:pPr>
            <w:r w:rsidRPr="007C2415">
              <w:t>Toronto, ON</w:t>
            </w:r>
            <w:r w:rsidR="00AA42B2">
              <w:t xml:space="preserve"> </w:t>
            </w:r>
            <w:r w:rsidRPr="007C2415">
              <w:t>M2N 5N1</w:t>
            </w:r>
          </w:p>
        </w:tc>
      </w:tr>
      <w:tr w:rsidR="001F65B6" w14:paraId="1FC26A58" w14:textId="77777777" w:rsidTr="00C415C1">
        <w:tc>
          <w:tcPr>
            <w:tcW w:w="1362" w:type="dxa"/>
          </w:tcPr>
          <w:p w14:paraId="4A98FAE5" w14:textId="37997600" w:rsidR="001F65B6" w:rsidRDefault="00CC7DFD" w:rsidP="001F65B6">
            <w:r>
              <w:t>Processing</w:t>
            </w:r>
            <w:r w:rsidR="00C415C1">
              <w:t>:</w:t>
            </w:r>
          </w:p>
        </w:tc>
        <w:tc>
          <w:tcPr>
            <w:tcW w:w="1873" w:type="dxa"/>
          </w:tcPr>
          <w:p w14:paraId="69DE020C" w14:textId="0E9BD8CB" w:rsidR="001F65B6" w:rsidRDefault="009608FB" w:rsidP="001F65B6">
            <w:r>
              <w:t>6</w:t>
            </w:r>
            <w:r w:rsidR="00C415C1">
              <w:t xml:space="preserve"> to 8 weeks</w:t>
            </w:r>
          </w:p>
        </w:tc>
        <w:tc>
          <w:tcPr>
            <w:tcW w:w="2342" w:type="dxa"/>
          </w:tcPr>
          <w:p w14:paraId="050184EB" w14:textId="7A31AFD5" w:rsidR="001F65B6" w:rsidRPr="007C2415" w:rsidRDefault="00110E99" w:rsidP="001F65B6">
            <w:pPr>
              <w:spacing w:line="240" w:lineRule="auto"/>
            </w:pPr>
            <w:r>
              <w:t>Submit by mail to:</w:t>
            </w:r>
          </w:p>
        </w:tc>
        <w:tc>
          <w:tcPr>
            <w:tcW w:w="3773" w:type="dxa"/>
          </w:tcPr>
          <w:p w14:paraId="3E26F1E1" w14:textId="77777777" w:rsidR="00651E8A" w:rsidRPr="00651E8A" w:rsidRDefault="00651E8A" w:rsidP="00CC7DFD">
            <w:pPr>
              <w:spacing w:line="240" w:lineRule="auto"/>
            </w:pPr>
            <w:proofErr w:type="spellStart"/>
            <w:r w:rsidRPr="00651E8A">
              <w:t>ServiceOntario</w:t>
            </w:r>
            <w:proofErr w:type="spellEnd"/>
          </w:p>
          <w:p w14:paraId="3CE0AA4C" w14:textId="77777777" w:rsidR="00651E8A" w:rsidRPr="00651E8A" w:rsidRDefault="00651E8A" w:rsidP="00CC7DFD">
            <w:pPr>
              <w:spacing w:line="240" w:lineRule="auto"/>
            </w:pPr>
            <w:r w:rsidRPr="00651E8A">
              <w:t>Office of the Registrar General</w:t>
            </w:r>
          </w:p>
          <w:p w14:paraId="6192D537" w14:textId="77777777" w:rsidR="00AA42B2" w:rsidRDefault="00651E8A" w:rsidP="00CC7DFD">
            <w:pPr>
              <w:spacing w:line="240" w:lineRule="auto"/>
            </w:pPr>
            <w:r w:rsidRPr="00651E8A">
              <w:t>P.O. Box 3000</w:t>
            </w:r>
          </w:p>
          <w:p w14:paraId="099D0A94" w14:textId="3B7DBB9A" w:rsidR="00651E8A" w:rsidRPr="00651E8A" w:rsidRDefault="00651E8A" w:rsidP="00CC7DFD">
            <w:pPr>
              <w:spacing w:line="240" w:lineRule="auto"/>
            </w:pPr>
            <w:r w:rsidRPr="00651E8A">
              <w:t>189 Red River Road</w:t>
            </w:r>
          </w:p>
          <w:p w14:paraId="2654D6D5" w14:textId="1544F557" w:rsidR="001F65B6" w:rsidRDefault="00651E8A" w:rsidP="00CC7DFD">
            <w:pPr>
              <w:spacing w:line="240" w:lineRule="auto"/>
            </w:pPr>
            <w:r w:rsidRPr="00651E8A">
              <w:t>Thunder Bay, ON</w:t>
            </w:r>
            <w:r w:rsidR="00AA42B2">
              <w:t xml:space="preserve"> </w:t>
            </w:r>
            <w:r w:rsidRPr="00651E8A">
              <w:t>P7B 5W0</w:t>
            </w:r>
          </w:p>
        </w:tc>
      </w:tr>
    </w:tbl>
    <w:p w14:paraId="2839C7C6" w14:textId="77777777" w:rsidR="000D7A64" w:rsidRDefault="000D7A64" w:rsidP="000D7A64">
      <w:pPr>
        <w:spacing w:line="276" w:lineRule="auto"/>
      </w:pPr>
    </w:p>
    <w:p w14:paraId="51E809CE" w14:textId="0190ADCE" w:rsidR="00CA576F" w:rsidRDefault="00CB1FFE" w:rsidP="000D7A64">
      <w:pPr>
        <w:spacing w:line="276" w:lineRule="auto"/>
      </w:pPr>
      <w:r>
        <w:t xml:space="preserve">If submitting by mail, we suggest </w:t>
      </w:r>
      <w:r w:rsidR="00BE2A5B">
        <w:t>utilizing</w:t>
      </w:r>
      <w:r>
        <w:t xml:space="preserve"> a registered mail service as </w:t>
      </w:r>
      <w:r w:rsidR="000D7A64">
        <w:t xml:space="preserve">non-registered </w:t>
      </w:r>
      <w:r>
        <w:t xml:space="preserve">applications </w:t>
      </w:r>
      <w:r w:rsidR="000D7A64">
        <w:t xml:space="preserve">can be lost by Canada Post. </w:t>
      </w:r>
    </w:p>
    <w:p w14:paraId="4F4A00FA" w14:textId="77777777" w:rsidR="00CB1FFE" w:rsidRDefault="00CB1FFE" w:rsidP="000D7A64">
      <w:pPr>
        <w:spacing w:line="276" w:lineRule="auto"/>
      </w:pPr>
    </w:p>
    <w:p w14:paraId="33D8B7F5" w14:textId="54189CF3" w:rsidR="006D066E" w:rsidRDefault="006D066E" w:rsidP="002D2ADF">
      <w:r>
        <w:t xml:space="preserve">Processing times may vary. It is good practice to contact Service Ontario for </w:t>
      </w:r>
      <w:r w:rsidR="004D1005">
        <w:t xml:space="preserve">an </w:t>
      </w:r>
      <w:r>
        <w:t xml:space="preserve">update on your application </w:t>
      </w:r>
      <w:r w:rsidR="004D1005">
        <w:t xml:space="preserve">after the expected 8 weeks of processing time have passed. </w:t>
      </w:r>
    </w:p>
    <w:p w14:paraId="1241CCA1" w14:textId="77777777" w:rsidR="006D066E" w:rsidRDefault="006D066E" w:rsidP="002D2ADF"/>
    <w:p w14:paraId="0A310864" w14:textId="1C15FAC3" w:rsidR="00D30F4F" w:rsidRDefault="00F538CE" w:rsidP="002D2ADF">
      <w:r w:rsidRPr="00C15C0A">
        <w:t>Once your application is accepte</w:t>
      </w:r>
      <w:r w:rsidR="006C2EFF">
        <w:t xml:space="preserve">d, </w:t>
      </w:r>
      <w:r w:rsidR="006C2EFF" w:rsidRPr="006C2EFF">
        <w:rPr>
          <w:b/>
          <w:bCs/>
        </w:rPr>
        <w:t>all applicants</w:t>
      </w:r>
      <w:r w:rsidR="006C2EFF">
        <w:t xml:space="preserve"> </w:t>
      </w:r>
      <w:r w:rsidRPr="00C15C0A">
        <w:t xml:space="preserve">receive a Change of Name Certificate. You can then use this certificate to update other official documents. </w:t>
      </w:r>
    </w:p>
    <w:p w14:paraId="3A25DC52" w14:textId="77777777" w:rsidR="00D30F4F" w:rsidRDefault="00D30F4F" w:rsidP="002D2ADF"/>
    <w:p w14:paraId="635CCD31" w14:textId="5A39CB1D" w:rsidR="00D30F4F" w:rsidRDefault="00F538CE" w:rsidP="002D2ADF">
      <w:r w:rsidRPr="006C2EFF">
        <w:rPr>
          <w:b/>
          <w:bCs/>
        </w:rPr>
        <w:t>If you were born in Ontario</w:t>
      </w:r>
      <w:r w:rsidR="00D30F4F" w:rsidRPr="006C2EFF">
        <w:rPr>
          <w:b/>
          <w:bCs/>
        </w:rPr>
        <w:t>:</w:t>
      </w:r>
      <w:r w:rsidR="00D30F4F">
        <w:t xml:space="preserve"> </w:t>
      </w:r>
      <w:r w:rsidRPr="00C15C0A">
        <w:t>you will also receive an updated Birth Certificate</w:t>
      </w:r>
      <w:r w:rsidR="006C2EFF">
        <w:t xml:space="preserve"> with your new name</w:t>
      </w:r>
      <w:r w:rsidRPr="00C15C0A">
        <w:t>.</w:t>
      </w:r>
      <w:r w:rsidR="001612D8" w:rsidRPr="00C15C0A">
        <w:t xml:space="preserve"> </w:t>
      </w:r>
      <w:r w:rsidR="006C2EFF">
        <w:t xml:space="preserve">If you </w:t>
      </w:r>
      <w:r w:rsidR="00495EBA">
        <w:t>want to change your gender marker, you can also submit the applicat</w:t>
      </w:r>
      <w:r w:rsidR="00AF3817">
        <w:t xml:space="preserve">ion to change it on your birth certificate at the same time as the name change. </w:t>
      </w:r>
    </w:p>
    <w:p w14:paraId="6A9AC6C7" w14:textId="77777777" w:rsidR="00BE2A5B" w:rsidRDefault="001612D8" w:rsidP="002D2ADF">
      <w:r w:rsidRPr="006C2EFF">
        <w:rPr>
          <w:b/>
          <w:bCs/>
        </w:rPr>
        <w:t>If you were born in Canada but outside of Ontario</w:t>
      </w:r>
      <w:r w:rsidR="00D30F4F" w:rsidRPr="006C2EFF">
        <w:rPr>
          <w:b/>
          <w:bCs/>
        </w:rPr>
        <w:t>:</w:t>
      </w:r>
      <w:r w:rsidRPr="00C15C0A">
        <w:t xml:space="preserve"> </w:t>
      </w:r>
      <w:r w:rsidR="006C2EFF" w:rsidRPr="00C15C0A">
        <w:t>The</w:t>
      </w:r>
      <w:r w:rsidRPr="00C15C0A">
        <w:t xml:space="preserve"> Registrar General’s office will notify </w:t>
      </w:r>
      <w:r w:rsidR="002D3105" w:rsidRPr="00C15C0A">
        <w:t xml:space="preserve">the province you were born in of your name change. You can then order a new birth certificate from that province, though you may </w:t>
      </w:r>
      <w:r w:rsidR="003E08C8" w:rsidRPr="00C15C0A">
        <w:t>also want to change your gender marker with your province of birth</w:t>
      </w:r>
      <w:r w:rsidR="00644752">
        <w:t xml:space="preserve"> first</w:t>
      </w:r>
      <w:r w:rsidR="003E08C8" w:rsidRPr="00C15C0A">
        <w:t xml:space="preserve">. </w:t>
      </w:r>
    </w:p>
    <w:p w14:paraId="01C79013" w14:textId="28C00C0B" w:rsidR="00AA42B2" w:rsidRDefault="00036AA4" w:rsidP="002D2ADF">
      <w:r>
        <w:lastRenderedPageBreak/>
        <w:t>Below</w:t>
      </w:r>
      <w:r w:rsidR="003B09D7">
        <w:t xml:space="preserve"> are the steps you will need to take to complete your</w:t>
      </w:r>
      <w:r>
        <w:t xml:space="preserve"> application:</w:t>
      </w:r>
    </w:p>
    <w:p w14:paraId="6D59F9D9" w14:textId="77777777" w:rsidR="009A5081" w:rsidRPr="00C15C0A" w:rsidRDefault="009A5081" w:rsidP="009A5081">
      <w:pPr>
        <w:spacing w:line="240" w:lineRule="auto"/>
      </w:pPr>
    </w:p>
    <w:p w14:paraId="6C5B8635" w14:textId="623EEAF2" w:rsidR="00C758B7" w:rsidRPr="004E3AC1" w:rsidRDefault="00F81FBD" w:rsidP="00F81FBD">
      <w:pPr>
        <w:rPr>
          <w:b/>
          <w:bCs/>
        </w:rPr>
      </w:pPr>
      <w:r w:rsidRPr="004E3AC1">
        <w:rPr>
          <w:b/>
          <w:bCs/>
        </w:rPr>
        <w:t xml:space="preserve">1. </w:t>
      </w:r>
      <w:r w:rsidR="00215AC8" w:rsidRPr="004E3AC1">
        <w:rPr>
          <w:b/>
          <w:bCs/>
        </w:rPr>
        <w:t xml:space="preserve">Gather your documents. </w:t>
      </w:r>
    </w:p>
    <w:tbl>
      <w:tblPr>
        <w:tblStyle w:val="TableGrid"/>
        <w:tblpPr w:leftFromText="180" w:rightFromText="180" w:vertAnchor="text" w:horzAnchor="margin" w:tblpY="40"/>
        <w:tblW w:w="5000" w:type="pct"/>
        <w:tblBorders>
          <w:left w:val="none" w:sz="0" w:space="0" w:color="auto"/>
          <w:right w:val="none" w:sz="0" w:space="0" w:color="auto"/>
          <w:insideV w:val="none" w:sz="0" w:space="0" w:color="auto"/>
        </w:tblBorders>
        <w:tblCellMar>
          <w:top w:w="58" w:type="dxa"/>
          <w:left w:w="0" w:type="dxa"/>
          <w:bottom w:w="58" w:type="dxa"/>
        </w:tblCellMar>
        <w:tblLook w:val="04A0" w:firstRow="1" w:lastRow="0" w:firstColumn="1" w:lastColumn="0" w:noHBand="0" w:noVBand="1"/>
      </w:tblPr>
      <w:tblGrid>
        <w:gridCol w:w="1529"/>
        <w:gridCol w:w="7831"/>
      </w:tblGrid>
      <w:tr w:rsidR="009A5081" w14:paraId="7E37FC21" w14:textId="77777777" w:rsidTr="009A5081">
        <w:trPr>
          <w:trHeight w:val="1192"/>
        </w:trPr>
        <w:tc>
          <w:tcPr>
            <w:tcW w:w="817" w:type="pct"/>
          </w:tcPr>
          <w:p w14:paraId="2291B557" w14:textId="77777777" w:rsidR="009A5081" w:rsidRPr="005F3832" w:rsidRDefault="009A5081" w:rsidP="009A5081">
            <w:pPr>
              <w:rPr>
                <w:b/>
                <w:bCs/>
                <w:sz w:val="22"/>
                <w:szCs w:val="22"/>
              </w:rPr>
            </w:pPr>
            <w:r w:rsidRPr="005F3832">
              <w:rPr>
                <w:b/>
                <w:bCs/>
                <w:sz w:val="22"/>
                <w:szCs w:val="22"/>
              </w:rPr>
              <w:t xml:space="preserve">Born in Ontario: </w:t>
            </w:r>
          </w:p>
        </w:tc>
        <w:tc>
          <w:tcPr>
            <w:tcW w:w="4183" w:type="pct"/>
          </w:tcPr>
          <w:p w14:paraId="4AE69C6D" w14:textId="77777777" w:rsidR="009A5081" w:rsidRPr="005F3832" w:rsidRDefault="009A5081" w:rsidP="009A5081">
            <w:pPr>
              <w:rPr>
                <w:sz w:val="22"/>
                <w:szCs w:val="22"/>
              </w:rPr>
            </w:pPr>
            <w:r w:rsidRPr="005F3832">
              <w:rPr>
                <w:sz w:val="22"/>
                <w:szCs w:val="22"/>
              </w:rPr>
              <w:t xml:space="preserve">All original birth certificates </w:t>
            </w:r>
            <w:r w:rsidRPr="005F3832">
              <w:rPr>
                <w:b/>
                <w:bCs/>
                <w:sz w:val="22"/>
                <w:szCs w:val="22"/>
              </w:rPr>
              <w:t xml:space="preserve">or </w:t>
            </w:r>
            <w:r w:rsidRPr="005F3832">
              <w:rPr>
                <w:sz w:val="22"/>
                <w:szCs w:val="22"/>
              </w:rPr>
              <w:t xml:space="preserve">certified copies of birth registration </w:t>
            </w:r>
          </w:p>
          <w:p w14:paraId="0C0BE8ED" w14:textId="77777777" w:rsidR="009A5081" w:rsidRPr="005F3832" w:rsidRDefault="009A5081" w:rsidP="009A5081">
            <w:pPr>
              <w:jc w:val="center"/>
              <w:rPr>
                <w:b/>
                <w:bCs/>
                <w:sz w:val="22"/>
                <w:szCs w:val="22"/>
              </w:rPr>
            </w:pPr>
            <w:r w:rsidRPr="005F3832">
              <w:rPr>
                <w:b/>
                <w:bCs/>
                <w:sz w:val="22"/>
                <w:szCs w:val="22"/>
              </w:rPr>
              <w:t>and</w:t>
            </w:r>
          </w:p>
          <w:p w14:paraId="3FF39215" w14:textId="77777777" w:rsidR="009A5081" w:rsidRPr="005F3832" w:rsidRDefault="009A5081" w:rsidP="009A5081">
            <w:pPr>
              <w:rPr>
                <w:sz w:val="22"/>
                <w:szCs w:val="22"/>
              </w:rPr>
            </w:pPr>
            <w:r w:rsidRPr="005F3832">
              <w:rPr>
                <w:sz w:val="22"/>
                <w:szCs w:val="22"/>
              </w:rPr>
              <w:t>Photocopies of all previous legal name change documents</w:t>
            </w:r>
          </w:p>
        </w:tc>
      </w:tr>
      <w:tr w:rsidR="009A5081" w14:paraId="6EA653C0" w14:textId="77777777" w:rsidTr="009A5081">
        <w:trPr>
          <w:trHeight w:val="1228"/>
        </w:trPr>
        <w:tc>
          <w:tcPr>
            <w:tcW w:w="817" w:type="pct"/>
          </w:tcPr>
          <w:p w14:paraId="44D06949" w14:textId="77777777" w:rsidR="009A5081" w:rsidRPr="005F3832" w:rsidRDefault="009A5081" w:rsidP="009A5081">
            <w:pPr>
              <w:rPr>
                <w:b/>
                <w:bCs/>
                <w:sz w:val="22"/>
                <w:szCs w:val="22"/>
              </w:rPr>
            </w:pPr>
            <w:r w:rsidRPr="005F3832">
              <w:rPr>
                <w:b/>
                <w:bCs/>
                <w:sz w:val="22"/>
                <w:szCs w:val="22"/>
              </w:rPr>
              <w:t>Born in Canada:</w:t>
            </w:r>
          </w:p>
        </w:tc>
        <w:tc>
          <w:tcPr>
            <w:tcW w:w="4183" w:type="pct"/>
          </w:tcPr>
          <w:p w14:paraId="0A63F38F" w14:textId="77777777" w:rsidR="009A5081" w:rsidRPr="005F3832" w:rsidRDefault="009A5081" w:rsidP="009A5081">
            <w:pPr>
              <w:rPr>
                <w:sz w:val="22"/>
                <w:szCs w:val="22"/>
              </w:rPr>
            </w:pPr>
            <w:r w:rsidRPr="005F3832">
              <w:rPr>
                <w:sz w:val="22"/>
                <w:szCs w:val="22"/>
              </w:rPr>
              <w:t xml:space="preserve">An original birth certificate </w:t>
            </w:r>
            <w:r w:rsidRPr="005F3832">
              <w:rPr>
                <w:b/>
                <w:bCs/>
                <w:sz w:val="22"/>
                <w:szCs w:val="22"/>
              </w:rPr>
              <w:t xml:space="preserve">or </w:t>
            </w:r>
            <w:r w:rsidRPr="005F3832">
              <w:rPr>
                <w:sz w:val="22"/>
                <w:szCs w:val="22"/>
              </w:rPr>
              <w:t>certified copy of birth registration</w:t>
            </w:r>
          </w:p>
          <w:p w14:paraId="378366DA" w14:textId="77777777" w:rsidR="009A5081" w:rsidRPr="005F3832" w:rsidRDefault="009A5081" w:rsidP="009A5081">
            <w:pPr>
              <w:jc w:val="center"/>
              <w:rPr>
                <w:b/>
                <w:bCs/>
                <w:sz w:val="22"/>
                <w:szCs w:val="22"/>
              </w:rPr>
            </w:pPr>
            <w:r w:rsidRPr="005F3832">
              <w:rPr>
                <w:b/>
                <w:bCs/>
                <w:sz w:val="22"/>
                <w:szCs w:val="22"/>
              </w:rPr>
              <w:t>and</w:t>
            </w:r>
          </w:p>
          <w:p w14:paraId="470D91FC" w14:textId="77777777" w:rsidR="009A5081" w:rsidRPr="005F3832" w:rsidRDefault="009A5081" w:rsidP="009A5081">
            <w:pPr>
              <w:rPr>
                <w:sz w:val="22"/>
                <w:szCs w:val="22"/>
              </w:rPr>
            </w:pPr>
            <w:r w:rsidRPr="005F3832">
              <w:rPr>
                <w:sz w:val="22"/>
                <w:szCs w:val="22"/>
              </w:rPr>
              <w:t>Photocopies of all previous legal name change documents</w:t>
            </w:r>
          </w:p>
        </w:tc>
      </w:tr>
      <w:tr w:rsidR="009A5081" w14:paraId="1D4431F9" w14:textId="77777777" w:rsidTr="009A5081">
        <w:tc>
          <w:tcPr>
            <w:tcW w:w="817" w:type="pct"/>
          </w:tcPr>
          <w:p w14:paraId="7DE7D978" w14:textId="77777777" w:rsidR="009A5081" w:rsidRPr="005F3832" w:rsidRDefault="009A5081" w:rsidP="009A5081">
            <w:pPr>
              <w:rPr>
                <w:b/>
                <w:bCs/>
                <w:sz w:val="22"/>
                <w:szCs w:val="22"/>
              </w:rPr>
            </w:pPr>
            <w:r w:rsidRPr="005F3832">
              <w:rPr>
                <w:b/>
                <w:bCs/>
                <w:sz w:val="22"/>
                <w:szCs w:val="22"/>
              </w:rPr>
              <w:t>Born outside Canada:</w:t>
            </w:r>
          </w:p>
        </w:tc>
        <w:tc>
          <w:tcPr>
            <w:tcW w:w="4183" w:type="pct"/>
          </w:tcPr>
          <w:p w14:paraId="428EC003" w14:textId="77777777" w:rsidR="009A5081" w:rsidRPr="005F3832" w:rsidRDefault="009A5081" w:rsidP="009A5081">
            <w:pPr>
              <w:rPr>
                <w:sz w:val="22"/>
                <w:szCs w:val="22"/>
              </w:rPr>
            </w:pPr>
            <w:r w:rsidRPr="005F3832">
              <w:rPr>
                <w:sz w:val="22"/>
                <w:szCs w:val="22"/>
              </w:rPr>
              <w:t xml:space="preserve">Photocopy of original birth certificate </w:t>
            </w:r>
            <w:r w:rsidRPr="005F3832">
              <w:rPr>
                <w:b/>
                <w:bCs/>
                <w:sz w:val="22"/>
                <w:szCs w:val="22"/>
              </w:rPr>
              <w:t>or</w:t>
            </w:r>
            <w:r w:rsidRPr="005F3832">
              <w:rPr>
                <w:sz w:val="22"/>
                <w:szCs w:val="22"/>
              </w:rPr>
              <w:t xml:space="preserve"> photocopy of certified copy of birth registration from country of birth</w:t>
            </w:r>
          </w:p>
          <w:p w14:paraId="796910D2" w14:textId="77777777" w:rsidR="009A5081" w:rsidRPr="005F3832" w:rsidRDefault="009A5081" w:rsidP="009A5081">
            <w:pPr>
              <w:jc w:val="center"/>
              <w:rPr>
                <w:b/>
                <w:bCs/>
                <w:sz w:val="22"/>
                <w:szCs w:val="22"/>
              </w:rPr>
            </w:pPr>
            <w:r w:rsidRPr="005F3832">
              <w:rPr>
                <w:b/>
                <w:bCs/>
                <w:sz w:val="22"/>
                <w:szCs w:val="22"/>
              </w:rPr>
              <w:t>and</w:t>
            </w:r>
          </w:p>
          <w:p w14:paraId="4EB75168" w14:textId="77777777" w:rsidR="009A5081" w:rsidRPr="005F3832" w:rsidRDefault="009A5081" w:rsidP="009A5081">
            <w:pPr>
              <w:rPr>
                <w:sz w:val="22"/>
                <w:szCs w:val="22"/>
              </w:rPr>
            </w:pPr>
            <w:r w:rsidRPr="005F3832">
              <w:rPr>
                <w:sz w:val="22"/>
                <w:szCs w:val="22"/>
              </w:rPr>
              <w:t xml:space="preserve">Photocopy of Canadian Citizenship Card </w:t>
            </w:r>
            <w:r w:rsidRPr="005F3832">
              <w:rPr>
                <w:b/>
                <w:bCs/>
                <w:sz w:val="22"/>
                <w:szCs w:val="22"/>
              </w:rPr>
              <w:t>or</w:t>
            </w:r>
            <w:r w:rsidRPr="005F3832">
              <w:rPr>
                <w:sz w:val="22"/>
                <w:szCs w:val="22"/>
              </w:rPr>
              <w:t xml:space="preserve"> photocopy of Canadian Record of Immigrant Landing </w:t>
            </w:r>
            <w:r w:rsidRPr="005F3832">
              <w:rPr>
                <w:b/>
                <w:bCs/>
                <w:sz w:val="22"/>
                <w:szCs w:val="22"/>
              </w:rPr>
              <w:t>or</w:t>
            </w:r>
            <w:r w:rsidRPr="005F3832">
              <w:rPr>
                <w:sz w:val="22"/>
                <w:szCs w:val="22"/>
              </w:rPr>
              <w:t xml:space="preserve"> photocopy of Permanent Resident Card </w:t>
            </w:r>
          </w:p>
          <w:p w14:paraId="69BAEC34" w14:textId="77777777" w:rsidR="009A5081" w:rsidRPr="005F3832" w:rsidRDefault="009A5081" w:rsidP="009A5081">
            <w:pPr>
              <w:jc w:val="center"/>
              <w:rPr>
                <w:sz w:val="22"/>
                <w:szCs w:val="22"/>
              </w:rPr>
            </w:pPr>
            <w:r w:rsidRPr="005F3832">
              <w:rPr>
                <w:b/>
                <w:bCs/>
                <w:sz w:val="22"/>
                <w:szCs w:val="22"/>
              </w:rPr>
              <w:t>and</w:t>
            </w:r>
          </w:p>
          <w:p w14:paraId="43047689" w14:textId="355DE078" w:rsidR="005F3832" w:rsidRPr="005F3832" w:rsidRDefault="009A5081" w:rsidP="009A5081">
            <w:pPr>
              <w:rPr>
                <w:sz w:val="22"/>
                <w:szCs w:val="22"/>
              </w:rPr>
            </w:pPr>
            <w:r w:rsidRPr="005F3832">
              <w:rPr>
                <w:sz w:val="22"/>
                <w:szCs w:val="22"/>
              </w:rPr>
              <w:t xml:space="preserve">Photocopy of the passport used to enter Canada </w:t>
            </w:r>
          </w:p>
        </w:tc>
      </w:tr>
    </w:tbl>
    <w:p w14:paraId="70ACBB0F" w14:textId="77777777" w:rsidR="00810EE2" w:rsidRDefault="00810EE2" w:rsidP="00810EE2">
      <w:pPr>
        <w:pStyle w:val="ListParagraph"/>
        <w:spacing w:line="240" w:lineRule="auto"/>
      </w:pPr>
    </w:p>
    <w:p w14:paraId="07183C77" w14:textId="77153C5D" w:rsidR="00215AC8" w:rsidRDefault="00F81FBD" w:rsidP="00F81FBD">
      <w:r w:rsidRPr="004E3AC1">
        <w:rPr>
          <w:b/>
          <w:bCs/>
        </w:rPr>
        <w:t xml:space="preserve">2. </w:t>
      </w:r>
      <w:r w:rsidR="00215AC8" w:rsidRPr="004E3AC1">
        <w:rPr>
          <w:b/>
          <w:bCs/>
        </w:rPr>
        <w:t>Fill in the application.</w:t>
      </w:r>
      <w:r w:rsidR="00215AC8" w:rsidRPr="00616FA0">
        <w:t xml:space="preserve"> </w:t>
      </w:r>
      <w:r w:rsidR="005F52D4" w:rsidRPr="00616FA0">
        <w:t xml:space="preserve">The application will ask for a range of personal information. </w:t>
      </w:r>
    </w:p>
    <w:p w14:paraId="7BF97AE2" w14:textId="4D737E77" w:rsidR="00E337BC" w:rsidRDefault="00E337BC" w:rsidP="00782C62">
      <w:r>
        <w:t xml:space="preserve">You can fill the form in on your computer and then print it out. However, you </w:t>
      </w:r>
      <w:r>
        <w:rPr>
          <w:b/>
          <w:bCs/>
        </w:rPr>
        <w:t>must</w:t>
      </w:r>
      <w:r>
        <w:t xml:space="preserve"> sign them in front of a commissioner with a blue or black pen. </w:t>
      </w:r>
      <w:r w:rsidR="00FE539F">
        <w:t>You can also fill the form in with a blue or black pen</w:t>
      </w:r>
      <w:r w:rsidR="00026EC8">
        <w:t xml:space="preserve">. </w:t>
      </w:r>
      <w:r w:rsidR="002A5E83">
        <w:t xml:space="preserve">We recommend writing in all uppercase (UPPERCASE) letters because it is easier to read. </w:t>
      </w:r>
    </w:p>
    <w:p w14:paraId="2C2EEC8A" w14:textId="32D4CEFC" w:rsidR="00643B76" w:rsidRDefault="00643B76" w:rsidP="00782C62"/>
    <w:p w14:paraId="2ACD8B8E" w14:textId="1456EFB9" w:rsidR="00D70316" w:rsidRDefault="00D70316" w:rsidP="00D70316">
      <w:r w:rsidRPr="004E3AC1">
        <w:rPr>
          <w:b/>
          <w:bCs/>
        </w:rPr>
        <w:t>3.</w:t>
      </w:r>
      <w:r w:rsidR="004E3AC1" w:rsidRPr="004E3AC1">
        <w:rPr>
          <w:b/>
          <w:bCs/>
        </w:rPr>
        <w:t>(Optional step)</w:t>
      </w:r>
      <w:r w:rsidRPr="004E3AC1">
        <w:rPr>
          <w:b/>
          <w:bCs/>
        </w:rPr>
        <w:t xml:space="preserve"> Write a cover letter.</w:t>
      </w:r>
      <w:r>
        <w:t xml:space="preserve"> This step is optional, but we recommend including one to make everything as clear as possible for the government employee processing your application. Th</w:t>
      </w:r>
      <w:r w:rsidR="0075421C">
        <w:t xml:space="preserve">is </w:t>
      </w:r>
      <w:r>
        <w:t>letter</w:t>
      </w:r>
      <w:r w:rsidR="007473F8">
        <w:t xml:space="preserve"> will</w:t>
      </w:r>
      <w:r>
        <w:t xml:space="preserve"> </w:t>
      </w:r>
      <w:r w:rsidR="00CC6D98">
        <w:t xml:space="preserve">be the first page of your package and should have a </w:t>
      </w:r>
      <w:r w:rsidR="008B480F">
        <w:t>general overview of your basic information. For example:</w:t>
      </w:r>
      <w:r w:rsidR="005D4847">
        <w:t xml:space="preserve"> your current legal name, what you are changing your name to, your contact info</w:t>
      </w:r>
      <w:r w:rsidR="008B480F">
        <w:t xml:space="preserve">, and </w:t>
      </w:r>
      <w:r w:rsidR="00F4417F">
        <w:t xml:space="preserve">a list of </w:t>
      </w:r>
      <w:r w:rsidR="008B480F">
        <w:t xml:space="preserve">what documents </w:t>
      </w:r>
      <w:r w:rsidR="00920BE9">
        <w:t>you have included</w:t>
      </w:r>
      <w:r w:rsidR="00097522">
        <w:t xml:space="preserve">. We have templates available for both provincial and federal applications. </w:t>
      </w:r>
    </w:p>
    <w:p w14:paraId="557BAD47" w14:textId="3D66FE60" w:rsidR="00097522" w:rsidRPr="00E337BC" w:rsidRDefault="00097522" w:rsidP="00782C62"/>
    <w:p w14:paraId="4C70AF66" w14:textId="63A2846F" w:rsidR="002F2C17" w:rsidRDefault="00F81FBD" w:rsidP="00876AF3">
      <w:r>
        <w:lastRenderedPageBreak/>
        <w:t xml:space="preserve">4. </w:t>
      </w:r>
      <w:r w:rsidR="005F52D4" w:rsidRPr="00616FA0">
        <w:t>Find a guarantor</w:t>
      </w:r>
      <w:r w:rsidR="002A3D6E" w:rsidRPr="00616FA0">
        <w:t xml:space="preserve"> </w:t>
      </w:r>
      <w:r w:rsidR="00F316A9">
        <w:t>and</w:t>
      </w:r>
      <w:r w:rsidR="0058213E" w:rsidRPr="00616FA0">
        <w:t xml:space="preserve"> have them fill and sign</w:t>
      </w:r>
      <w:r w:rsidR="002A3D6E" w:rsidRPr="00616FA0">
        <w:t xml:space="preserve"> </w:t>
      </w:r>
      <w:r w:rsidR="0002601C">
        <w:t xml:space="preserve">the </w:t>
      </w:r>
      <w:r w:rsidR="0002601C" w:rsidRPr="00F81FBD">
        <w:rPr>
          <w:b/>
          <w:bCs/>
        </w:rPr>
        <w:t>Guarantor’s Statement</w:t>
      </w:r>
      <w:r w:rsidR="00E248F5">
        <w:rPr>
          <w:b/>
          <w:bCs/>
        </w:rPr>
        <w:t xml:space="preserve"> </w:t>
      </w:r>
      <w:r w:rsidR="00E248F5" w:rsidRPr="00E248F5">
        <w:t>in the application</w:t>
      </w:r>
      <w:r w:rsidR="002A3D6E" w:rsidRPr="00E248F5">
        <w:t>.</w:t>
      </w:r>
      <w:r w:rsidR="002A3D6E" w:rsidRPr="00616FA0">
        <w:t xml:space="preserve"> </w:t>
      </w:r>
      <w:r w:rsidR="001B0C71" w:rsidRPr="00616FA0">
        <w:t xml:space="preserve">You will need to find a guarantor who can confirm that you’ve lived in Ontario for at least </w:t>
      </w:r>
      <w:r w:rsidR="00202C58">
        <w:t xml:space="preserve">the last </w:t>
      </w:r>
      <w:r w:rsidR="001B0C71" w:rsidRPr="00616FA0">
        <w:t>12 months</w:t>
      </w:r>
      <w:r w:rsidR="002F2C17">
        <w:t>.  A guarantor can be either</w:t>
      </w:r>
      <w:r w:rsidR="006E2AD5">
        <w:t>:</w:t>
      </w:r>
      <w:r w:rsidR="002F2C17">
        <w:t xml:space="preserve"> </w:t>
      </w:r>
    </w:p>
    <w:p w14:paraId="5D60885F" w14:textId="77777777" w:rsidR="009A5081" w:rsidRDefault="009A5081" w:rsidP="00876AF3"/>
    <w:p w14:paraId="71B3750C" w14:textId="3A47B09A" w:rsidR="006E2AD5" w:rsidRDefault="002F2C17" w:rsidP="002F2C17">
      <w:pPr>
        <w:pStyle w:val="ListParagraph"/>
        <w:numPr>
          <w:ilvl w:val="0"/>
          <w:numId w:val="23"/>
        </w:numPr>
      </w:pPr>
      <w:r w:rsidRPr="00CE1E69">
        <w:rPr>
          <w:b/>
          <w:bCs/>
        </w:rPr>
        <w:t>Someone in</w:t>
      </w:r>
      <w:r w:rsidR="0002601C" w:rsidRPr="00CE1E69">
        <w:rPr>
          <w:b/>
          <w:bCs/>
        </w:rPr>
        <w:t xml:space="preserve"> a “</w:t>
      </w:r>
      <w:hyperlink r:id="rId17" w:history="1">
        <w:r w:rsidR="0002601C" w:rsidRPr="00CE1E69">
          <w:rPr>
            <w:rStyle w:val="Hyperlink"/>
            <w:b/>
            <w:bCs/>
          </w:rPr>
          <w:t>prescribed class</w:t>
        </w:r>
      </w:hyperlink>
      <w:r w:rsidR="0002601C" w:rsidRPr="00CE1E69">
        <w:rPr>
          <w:b/>
          <w:bCs/>
        </w:rPr>
        <w:t>,” such as a doctor or a paralegal</w:t>
      </w:r>
      <w:r w:rsidR="00CE1E69" w:rsidRPr="00CE1E69">
        <w:rPr>
          <w:b/>
          <w:bCs/>
        </w:rPr>
        <w:t>. A full list of the prescribed class is as follows</w:t>
      </w:r>
      <w:r w:rsidR="00CE1E69">
        <w:t xml:space="preserve"> - </w:t>
      </w:r>
    </w:p>
    <w:p w14:paraId="63770B18" w14:textId="77777777" w:rsidR="006E2AD5" w:rsidRPr="009A5081" w:rsidRDefault="006E2AD5" w:rsidP="006E2AD5">
      <w:pPr>
        <w:ind w:left="1080"/>
        <w:rPr>
          <w:sz w:val="22"/>
          <w:szCs w:val="22"/>
        </w:rPr>
      </w:pPr>
      <w:r w:rsidRPr="009A5081">
        <w:rPr>
          <w:sz w:val="22"/>
          <w:szCs w:val="22"/>
        </w:rPr>
        <w:t xml:space="preserve">1. Provincial judges appointed under the Courts of Justice Act. </w:t>
      </w:r>
    </w:p>
    <w:p w14:paraId="11E9733E" w14:textId="77777777" w:rsidR="006E2AD5" w:rsidRPr="009A5081" w:rsidRDefault="006E2AD5" w:rsidP="006E2AD5">
      <w:pPr>
        <w:ind w:left="1080"/>
        <w:rPr>
          <w:sz w:val="22"/>
          <w:szCs w:val="22"/>
        </w:rPr>
      </w:pPr>
      <w:r w:rsidRPr="009A5081">
        <w:rPr>
          <w:sz w:val="22"/>
          <w:szCs w:val="22"/>
        </w:rPr>
        <w:t xml:space="preserve">2. Justices of the peace appointed under the Justices of the Peace Act. </w:t>
      </w:r>
    </w:p>
    <w:p w14:paraId="1EE2B405" w14:textId="77777777" w:rsidR="006E2AD5" w:rsidRPr="009A5081" w:rsidRDefault="006E2AD5" w:rsidP="006E2AD5">
      <w:pPr>
        <w:ind w:left="1080"/>
        <w:rPr>
          <w:sz w:val="22"/>
          <w:szCs w:val="22"/>
        </w:rPr>
      </w:pPr>
      <w:r w:rsidRPr="009A5081">
        <w:rPr>
          <w:sz w:val="22"/>
          <w:szCs w:val="22"/>
        </w:rPr>
        <w:t xml:space="preserve">3. Chiefs of Indian bands that </w:t>
      </w:r>
      <w:proofErr w:type="gramStart"/>
      <w:r w:rsidRPr="009A5081">
        <w:rPr>
          <w:sz w:val="22"/>
          <w:szCs w:val="22"/>
        </w:rPr>
        <w:t>are located in</w:t>
      </w:r>
      <w:proofErr w:type="gramEnd"/>
      <w:r w:rsidRPr="009A5081">
        <w:rPr>
          <w:sz w:val="22"/>
          <w:szCs w:val="22"/>
        </w:rPr>
        <w:t xml:space="preserve"> Ontario. </w:t>
      </w:r>
    </w:p>
    <w:p w14:paraId="4BD0ACBE" w14:textId="77777777" w:rsidR="006E2AD5" w:rsidRPr="009A5081" w:rsidRDefault="006E2AD5" w:rsidP="006E2AD5">
      <w:pPr>
        <w:ind w:left="1080"/>
        <w:rPr>
          <w:sz w:val="22"/>
          <w:szCs w:val="22"/>
        </w:rPr>
      </w:pPr>
      <w:r w:rsidRPr="009A5081">
        <w:rPr>
          <w:sz w:val="22"/>
          <w:szCs w:val="22"/>
        </w:rPr>
        <w:t xml:space="preserve">4. Persons authorized under the Marriage Act to solemnize marriages. </w:t>
      </w:r>
    </w:p>
    <w:p w14:paraId="1B372576" w14:textId="77777777" w:rsidR="006E2AD5" w:rsidRPr="009A5081" w:rsidRDefault="006E2AD5" w:rsidP="006E2AD5">
      <w:pPr>
        <w:ind w:left="1080"/>
        <w:rPr>
          <w:sz w:val="22"/>
          <w:szCs w:val="22"/>
        </w:rPr>
      </w:pPr>
      <w:r w:rsidRPr="009A5081">
        <w:rPr>
          <w:sz w:val="22"/>
          <w:szCs w:val="22"/>
        </w:rPr>
        <w:t xml:space="preserve">5. Legally qualified medical practitioners. </w:t>
      </w:r>
    </w:p>
    <w:p w14:paraId="42E16C02" w14:textId="77777777" w:rsidR="006E2AD5" w:rsidRPr="009A5081" w:rsidRDefault="006E2AD5" w:rsidP="006E2AD5">
      <w:pPr>
        <w:ind w:left="1080"/>
        <w:rPr>
          <w:sz w:val="22"/>
          <w:szCs w:val="22"/>
        </w:rPr>
      </w:pPr>
      <w:r w:rsidRPr="009A5081">
        <w:rPr>
          <w:sz w:val="22"/>
          <w:szCs w:val="22"/>
        </w:rPr>
        <w:t xml:space="preserve">6. Members of the Law Society of Upper Canada. </w:t>
      </w:r>
    </w:p>
    <w:p w14:paraId="28898D6B" w14:textId="77777777" w:rsidR="006E2AD5" w:rsidRPr="009A5081" w:rsidRDefault="006E2AD5" w:rsidP="006E2AD5">
      <w:pPr>
        <w:ind w:left="1080"/>
        <w:rPr>
          <w:sz w:val="22"/>
          <w:szCs w:val="22"/>
        </w:rPr>
      </w:pPr>
      <w:r w:rsidRPr="009A5081">
        <w:rPr>
          <w:sz w:val="22"/>
          <w:szCs w:val="22"/>
        </w:rPr>
        <w:t xml:space="preserve">7. Heads of Municipal Councils in Ontario. </w:t>
      </w:r>
    </w:p>
    <w:p w14:paraId="7C1EB0D1" w14:textId="77777777" w:rsidR="006E2AD5" w:rsidRPr="009A5081" w:rsidRDefault="006E2AD5" w:rsidP="006E2AD5">
      <w:pPr>
        <w:ind w:left="1080"/>
        <w:rPr>
          <w:sz w:val="22"/>
          <w:szCs w:val="22"/>
        </w:rPr>
      </w:pPr>
      <w:r w:rsidRPr="009A5081">
        <w:rPr>
          <w:sz w:val="22"/>
          <w:szCs w:val="22"/>
        </w:rPr>
        <w:t xml:space="preserve">8. Clerks of municipalities in Ontario. </w:t>
      </w:r>
    </w:p>
    <w:p w14:paraId="1A5877C1" w14:textId="5C691671" w:rsidR="006E2AD5" w:rsidRPr="009A5081" w:rsidRDefault="006E2AD5" w:rsidP="006E2AD5">
      <w:pPr>
        <w:ind w:left="1080"/>
        <w:rPr>
          <w:sz w:val="22"/>
          <w:szCs w:val="22"/>
        </w:rPr>
      </w:pPr>
      <w:r w:rsidRPr="009A5081">
        <w:rPr>
          <w:sz w:val="22"/>
          <w:szCs w:val="22"/>
        </w:rPr>
        <w:t>9. Principals of elementary and secondary schools</w:t>
      </w:r>
      <w:r w:rsidR="00E248F5" w:rsidRPr="009A5081">
        <w:rPr>
          <w:sz w:val="22"/>
          <w:szCs w:val="22"/>
        </w:rPr>
        <w:t>.</w:t>
      </w:r>
    </w:p>
    <w:p w14:paraId="4298C59A" w14:textId="48458143" w:rsidR="002F2C17" w:rsidRDefault="006E2AD5" w:rsidP="006E2AD5">
      <w:pPr>
        <w:ind w:left="1080"/>
      </w:pPr>
      <w:r w:rsidRPr="009A5081">
        <w:rPr>
          <w:sz w:val="22"/>
          <w:szCs w:val="22"/>
        </w:rPr>
        <w:t>10. Managers or signing officers of Ontario branches of banks</w:t>
      </w:r>
      <w:r w:rsidR="00CE1E69" w:rsidRPr="009A5081">
        <w:rPr>
          <w:sz w:val="22"/>
          <w:szCs w:val="22"/>
        </w:rPr>
        <w:t>;</w:t>
      </w:r>
      <w:r w:rsidR="00CE1E69">
        <w:t xml:space="preserve"> </w:t>
      </w:r>
      <w:r w:rsidR="00CE1E69" w:rsidRPr="00CE1E69">
        <w:rPr>
          <w:b/>
          <w:bCs/>
        </w:rPr>
        <w:t>OR</w:t>
      </w:r>
    </w:p>
    <w:p w14:paraId="027C9725" w14:textId="77777777" w:rsidR="00CE1E69" w:rsidRDefault="00CE1E69" w:rsidP="006E2AD5">
      <w:pPr>
        <w:ind w:left="1080"/>
      </w:pPr>
    </w:p>
    <w:p w14:paraId="63303C00" w14:textId="29894CD6" w:rsidR="00876AF3" w:rsidRPr="00CE1E69" w:rsidRDefault="002F2C17" w:rsidP="002F2C17">
      <w:pPr>
        <w:pStyle w:val="ListParagraph"/>
        <w:numPr>
          <w:ilvl w:val="0"/>
          <w:numId w:val="23"/>
        </w:numPr>
        <w:rPr>
          <w:b/>
          <w:bCs/>
        </w:rPr>
      </w:pPr>
      <w:r w:rsidRPr="00CE1E69">
        <w:rPr>
          <w:b/>
          <w:bCs/>
        </w:rPr>
        <w:t>Someone other than a relative that has known you for five years</w:t>
      </w:r>
      <w:r w:rsidR="00B44BA3" w:rsidRPr="00CE1E69">
        <w:rPr>
          <w:b/>
          <w:bCs/>
        </w:rPr>
        <w:t>.</w:t>
      </w:r>
    </w:p>
    <w:p w14:paraId="07F2874D" w14:textId="46D74A3F" w:rsidR="005F52D4" w:rsidRDefault="00F81FBD" w:rsidP="00F81FBD">
      <w:r>
        <w:t xml:space="preserve">5. </w:t>
      </w:r>
      <w:r w:rsidR="002A3D6E" w:rsidRPr="00616FA0">
        <w:t xml:space="preserve">Fill in the </w:t>
      </w:r>
      <w:r w:rsidR="00B5499A" w:rsidRPr="00F81FBD">
        <w:rPr>
          <w:b/>
          <w:bCs/>
        </w:rPr>
        <w:t xml:space="preserve">Request </w:t>
      </w:r>
      <w:r w:rsidR="002A3D6E" w:rsidRPr="00F81FBD">
        <w:rPr>
          <w:b/>
          <w:bCs/>
        </w:rPr>
        <w:t xml:space="preserve">for </w:t>
      </w:r>
      <w:r w:rsidR="0006481E" w:rsidRPr="00F81FBD">
        <w:rPr>
          <w:b/>
          <w:bCs/>
        </w:rPr>
        <w:t>N</w:t>
      </w:r>
      <w:r w:rsidR="00B5499A" w:rsidRPr="00F81FBD">
        <w:rPr>
          <w:b/>
          <w:bCs/>
        </w:rPr>
        <w:t>on-</w:t>
      </w:r>
      <w:r w:rsidR="0006481E" w:rsidRPr="00F81FBD">
        <w:rPr>
          <w:b/>
          <w:bCs/>
        </w:rPr>
        <w:t>P</w:t>
      </w:r>
      <w:r w:rsidR="00B5499A" w:rsidRPr="00F81FBD">
        <w:rPr>
          <w:b/>
          <w:bCs/>
        </w:rPr>
        <w:t>ublication in the Ontario Gazette</w:t>
      </w:r>
      <w:r w:rsidR="002A3D6E" w:rsidRPr="00616FA0">
        <w:t xml:space="preserve">. </w:t>
      </w:r>
    </w:p>
    <w:p w14:paraId="43ABA3C6" w14:textId="1C89AC28" w:rsidR="0006481E" w:rsidRDefault="0006481E" w:rsidP="0006481E">
      <w:r>
        <w:t xml:space="preserve">The Ontario Gazette is the official publication for legislative decisions, proclamations of new statutes, all regulations made under Ontario statutes, and notices that must be made public (which includes legal name changes). If you do not want your name change to be published, you must fill in this request form and submit it along with your application. </w:t>
      </w:r>
    </w:p>
    <w:p w14:paraId="60812E21" w14:textId="77777777" w:rsidR="0006481E" w:rsidRPr="00616FA0" w:rsidRDefault="0006481E" w:rsidP="0006481E"/>
    <w:p w14:paraId="0C917AA7" w14:textId="2CFCE9BE" w:rsidR="005B1AEF" w:rsidRDefault="00F81FBD" w:rsidP="00F81FBD">
      <w:r>
        <w:t xml:space="preserve">6. </w:t>
      </w:r>
      <w:r w:rsidR="00B5499A" w:rsidRPr="00616FA0">
        <w:t xml:space="preserve">Get your </w:t>
      </w:r>
      <w:r w:rsidR="002A3D6E" w:rsidRPr="00616FA0">
        <w:t>application</w:t>
      </w:r>
      <w:r w:rsidR="00B5499A" w:rsidRPr="00616FA0">
        <w:t xml:space="preserve"> commissioned</w:t>
      </w:r>
      <w:r w:rsidR="0006481E">
        <w:t xml:space="preserve"> for the </w:t>
      </w:r>
      <w:r w:rsidR="0006481E" w:rsidRPr="00F81FBD">
        <w:rPr>
          <w:b/>
          <w:bCs/>
        </w:rPr>
        <w:t>Statutory Declaration Form</w:t>
      </w:r>
      <w:r w:rsidR="00C11DA0" w:rsidRPr="00616FA0">
        <w:t xml:space="preserve">. </w:t>
      </w:r>
    </w:p>
    <w:p w14:paraId="2FCA37BD" w14:textId="1BD37B06" w:rsidR="0006481E" w:rsidRDefault="0006481E" w:rsidP="0006481E">
      <w:r>
        <w:t xml:space="preserve">You will need to make a declaration that your application is true and then sign in front of a commissioner for taking affidavits. If you are submitting your application in person, you can </w:t>
      </w:r>
      <w:hyperlink r:id="rId18" w:history="1">
        <w:r w:rsidR="0037438B">
          <w:rPr>
            <w:rStyle w:val="Hyperlink"/>
          </w:rPr>
          <w:t>book</w:t>
        </w:r>
        <w:r w:rsidRPr="0037438B">
          <w:rPr>
            <w:rStyle w:val="Hyperlink"/>
          </w:rPr>
          <w:t xml:space="preserve"> an appointment</w:t>
        </w:r>
      </w:hyperlink>
      <w:r>
        <w:t xml:space="preserve"> at the Service Ontario </w:t>
      </w:r>
      <w:r w:rsidR="0037438B">
        <w:t xml:space="preserve">to have your documents </w:t>
      </w:r>
      <w:r w:rsidR="00E248F5">
        <w:t>co</w:t>
      </w:r>
      <w:r w:rsidR="00964A89">
        <w:t>m</w:t>
      </w:r>
      <w:r w:rsidR="00E248F5">
        <w:t>missioned</w:t>
      </w:r>
      <w:r w:rsidR="0037438B">
        <w:t xml:space="preserve"> for free. Otherwise, you can make an appointment with </w:t>
      </w:r>
      <w:proofErr w:type="gramStart"/>
      <w:r w:rsidR="0037438B">
        <w:t>The</w:t>
      </w:r>
      <w:proofErr w:type="gramEnd"/>
      <w:r w:rsidR="0037438B">
        <w:t xml:space="preserve"> 519 to have someone commission it for you.</w:t>
      </w:r>
    </w:p>
    <w:p w14:paraId="661FB116" w14:textId="77777777" w:rsidR="0006481E" w:rsidRPr="00616FA0" w:rsidRDefault="0006481E" w:rsidP="0006481E"/>
    <w:p w14:paraId="18040B38" w14:textId="7B96E8BC" w:rsidR="005B1AEF" w:rsidRDefault="00F81FBD" w:rsidP="00F81FBD">
      <w:r>
        <w:lastRenderedPageBreak/>
        <w:t xml:space="preserve">7. </w:t>
      </w:r>
      <w:r w:rsidR="00D834BD">
        <w:t xml:space="preserve">Submit your completed application via mail or in person. </w:t>
      </w:r>
    </w:p>
    <w:p w14:paraId="6A368D34" w14:textId="0BFA85D0" w:rsidR="00EE620F" w:rsidRPr="00EE620F" w:rsidRDefault="00EE620F" w:rsidP="00EE620F">
      <w:r>
        <w:t>If you were born in Ontario, you will be sent an updated birth certificate with your new name. Therefore, if you wish to change your gender marker as well, it is recommended to submit</w:t>
      </w:r>
      <w:r w:rsidR="003C6CAA">
        <w:t xml:space="preserve"> an</w:t>
      </w:r>
      <w:r>
        <w:t xml:space="preserve"> </w:t>
      </w:r>
      <w:hyperlink r:id="rId19" w:history="1">
        <w:r w:rsidRPr="003C6CAA">
          <w:rPr>
            <w:rStyle w:val="Hyperlink"/>
            <w:b/>
            <w:bCs/>
          </w:rPr>
          <w:t>Application for Change of Sex Designation on a Birth Registration of an Adult</w:t>
        </w:r>
      </w:hyperlink>
      <w:r>
        <w:t xml:space="preserve"> and the corresponding statutory declaration at the same time. </w:t>
      </w:r>
    </w:p>
    <w:p w14:paraId="74DF0E71" w14:textId="77777777" w:rsidR="00D834BD" w:rsidRPr="00616FA0" w:rsidRDefault="00D834BD" w:rsidP="00D834BD">
      <w:pPr>
        <w:pStyle w:val="ListParagraph"/>
      </w:pPr>
    </w:p>
    <w:p w14:paraId="4F817C93" w14:textId="457ED6E1" w:rsidR="003319D3" w:rsidRPr="009A5081" w:rsidRDefault="00EE2DA3" w:rsidP="00EE2DA3">
      <w:pPr>
        <w:pStyle w:val="Heading1purple"/>
        <w:rPr>
          <w:sz w:val="28"/>
          <w:szCs w:val="28"/>
        </w:rPr>
      </w:pPr>
      <w:bookmarkStart w:id="12" w:name="_Toc138773716"/>
      <w:bookmarkStart w:id="13" w:name="_Toc148363817"/>
      <w:r w:rsidRPr="009A5081">
        <w:rPr>
          <w:sz w:val="28"/>
          <w:szCs w:val="28"/>
        </w:rPr>
        <w:t xml:space="preserve">How to </w:t>
      </w:r>
      <w:r w:rsidR="00635338" w:rsidRPr="009A5081">
        <w:rPr>
          <w:sz w:val="28"/>
          <w:szCs w:val="28"/>
        </w:rPr>
        <w:t>U</w:t>
      </w:r>
      <w:r w:rsidR="003319D3" w:rsidRPr="009A5081">
        <w:rPr>
          <w:sz w:val="28"/>
          <w:szCs w:val="28"/>
        </w:rPr>
        <w:t xml:space="preserve">pdate </w:t>
      </w:r>
      <w:bookmarkEnd w:id="12"/>
      <w:bookmarkEnd w:id="13"/>
      <w:r w:rsidR="002F6CE8" w:rsidRPr="009A5081">
        <w:rPr>
          <w:sz w:val="28"/>
          <w:szCs w:val="28"/>
        </w:rPr>
        <w:t>other</w:t>
      </w:r>
      <w:r w:rsidR="00E044E7" w:rsidRPr="009A5081">
        <w:rPr>
          <w:sz w:val="28"/>
          <w:szCs w:val="28"/>
        </w:rPr>
        <w:t xml:space="preserve"> Identification Documents</w:t>
      </w:r>
      <w:r w:rsidR="003319D3" w:rsidRPr="009A5081">
        <w:rPr>
          <w:sz w:val="28"/>
          <w:szCs w:val="28"/>
        </w:rPr>
        <w:t xml:space="preserve"> </w:t>
      </w:r>
    </w:p>
    <w:p w14:paraId="7F3887F7" w14:textId="77777777" w:rsidR="009A5081" w:rsidRPr="009A5081" w:rsidRDefault="009A5081" w:rsidP="009A5081">
      <w:pPr>
        <w:rPr>
          <w:lang w:val="en"/>
        </w:rPr>
      </w:pPr>
    </w:p>
    <w:p w14:paraId="50590DBF" w14:textId="77777777" w:rsidR="002F6CE8" w:rsidRDefault="003319D3" w:rsidP="005F1FB6">
      <w:r w:rsidRPr="00616FA0">
        <w:t xml:space="preserve">Once you have received your Change of Name Certificate, you can use that to update your other government </w:t>
      </w:r>
      <w:r w:rsidR="00EE620F">
        <w:t xml:space="preserve">documents. Generally, the next step will be to update your gender marker and name on your birth certificate. Then, with your new birth certificate, you can update your health card. Finally, you can apply for a new Photo ID </w:t>
      </w:r>
      <w:r w:rsidR="00D13B49">
        <w:t>C</w:t>
      </w:r>
      <w:r w:rsidR="00EE620F">
        <w:t>ard</w:t>
      </w:r>
      <w:r w:rsidR="00D13B49">
        <w:t xml:space="preserve">, </w:t>
      </w:r>
      <w:r w:rsidR="00EE620F">
        <w:t>Driver’s License</w:t>
      </w:r>
      <w:r w:rsidR="00D13B49">
        <w:t>,</w:t>
      </w:r>
      <w:r w:rsidR="00EE620F">
        <w:t xml:space="preserve"> or other federal documents that require much more proof of identification. </w:t>
      </w:r>
    </w:p>
    <w:p w14:paraId="7EB0A5B1" w14:textId="77777777" w:rsidR="002F6CE8" w:rsidRDefault="002F6CE8" w:rsidP="005F1FB6"/>
    <w:p w14:paraId="7B06E14D" w14:textId="5B798EF5" w:rsidR="00350F89" w:rsidRDefault="002F6CE8" w:rsidP="005F1FB6">
      <w:r>
        <w:t>Y</w:t>
      </w:r>
      <w:r w:rsidR="00957057">
        <w:t xml:space="preserve">ou can update your gender marker on </w:t>
      </w:r>
      <w:r w:rsidR="000A6466">
        <w:t>most ID</w:t>
      </w:r>
      <w:r w:rsidR="00957057">
        <w:t xml:space="preserve"> without using a</w:t>
      </w:r>
      <w:r w:rsidR="000A6466">
        <w:t xml:space="preserve"> </w:t>
      </w:r>
      <w:r w:rsidR="00957057">
        <w:t>birth certificate</w:t>
      </w:r>
      <w:r w:rsidR="00E044E7">
        <w:t>, but i</w:t>
      </w:r>
      <w:r w:rsidR="000A6466">
        <w:t>t</w:t>
      </w:r>
      <w:r w:rsidR="00957057">
        <w:t xml:space="preserve"> will require a letter from a physician or psychologist instead.</w:t>
      </w:r>
    </w:p>
    <w:p w14:paraId="23C3B219" w14:textId="77777777" w:rsidR="00350F89" w:rsidRDefault="00350F89" w:rsidP="005F1FB6"/>
    <w:p w14:paraId="41686578" w14:textId="08B22E69" w:rsidR="00350F89" w:rsidRPr="00EE2DA3" w:rsidRDefault="00982A00" w:rsidP="00846684">
      <w:pPr>
        <w:pStyle w:val="Heading2purple"/>
      </w:pPr>
      <w:bookmarkStart w:id="14" w:name="_Toc148363818"/>
      <w:r w:rsidRPr="00EE2DA3">
        <w:t>Birth Certificate</w:t>
      </w:r>
      <w:bookmarkEnd w:id="14"/>
    </w:p>
    <w:p w14:paraId="7467033A" w14:textId="77777777" w:rsidR="0051456C" w:rsidRPr="00616FA0" w:rsidRDefault="0051456C" w:rsidP="00F24AB2">
      <w:pPr>
        <w:spacing w:after="240"/>
      </w:pPr>
      <w:r w:rsidRPr="00616FA0">
        <w:t xml:space="preserve">If you were </w:t>
      </w:r>
      <w:r w:rsidRPr="00674952">
        <w:rPr>
          <w:b/>
        </w:rPr>
        <w:t>born in Ontario</w:t>
      </w:r>
      <w:r w:rsidRPr="00616FA0">
        <w:t xml:space="preserve"> and you want to change your name and gender marker on your birth registration, you can do so at the same time (that is, send in both applications in one package). </w:t>
      </w:r>
      <w:r w:rsidRPr="00C15C0A">
        <w:t>You will receive a Name Change Certificate and a new Birth Certificate, which you can then use to change your name and gender marker on other documents.</w:t>
      </w:r>
    </w:p>
    <w:p w14:paraId="2A2AE3F9" w14:textId="77777777" w:rsidR="0071782E" w:rsidRPr="00616FA0" w:rsidRDefault="0071782E" w:rsidP="00F7702D">
      <w:r w:rsidRPr="0088515A">
        <w:rPr>
          <w:highlight w:val="yellow"/>
        </w:rPr>
        <w:t>Despite what the form says, you do not need to separately fill out a Request for Birth Certificate, since the name change process automatically sends you a new birth certificate with your updated name. If you are only changing your gender marker on your birth certificate, you will need to include that request and the accompanying fee.</w:t>
      </w:r>
      <w:r w:rsidRPr="00616FA0">
        <w:t xml:space="preserve"> </w:t>
      </w:r>
    </w:p>
    <w:p w14:paraId="379DAD5D" w14:textId="77777777" w:rsidR="00F7702D" w:rsidRDefault="00F7702D" w:rsidP="00FE6278"/>
    <w:p w14:paraId="1B074A9A" w14:textId="527B7A21" w:rsidR="00B64A37" w:rsidRDefault="00D13187" w:rsidP="002F0A20">
      <w:pPr>
        <w:spacing w:after="240"/>
      </w:pPr>
      <w:r w:rsidRPr="00C15C0A">
        <w:lastRenderedPageBreak/>
        <w:t xml:space="preserve">If you were </w:t>
      </w:r>
      <w:r w:rsidRPr="00674952">
        <w:rPr>
          <w:b/>
        </w:rPr>
        <w:t>born outside of Ontario</w:t>
      </w:r>
      <w:r w:rsidRPr="00C15C0A">
        <w:t xml:space="preserve">, you will have to submit the Name Change application first. Once it is accepted, you can then change your name and gender marker at the same time on your other </w:t>
      </w:r>
      <w:r w:rsidR="00CE202A">
        <w:t xml:space="preserve">Canadian </w:t>
      </w:r>
      <w:r w:rsidRPr="00C15C0A">
        <w:t>documents. The required documentation for changing your gender marker will vary</w:t>
      </w:r>
      <w:r w:rsidR="0001727E">
        <w:t xml:space="preserve">. </w:t>
      </w:r>
    </w:p>
    <w:p w14:paraId="2567CF6D" w14:textId="66093787" w:rsidR="00D13187" w:rsidRPr="00FE6278" w:rsidRDefault="00BB4FDC" w:rsidP="00FE6278">
      <w:pPr>
        <w:pStyle w:val="Heading3purple"/>
        <w:spacing w:after="0"/>
      </w:pPr>
      <w:r>
        <w:rPr>
          <w:noProof/>
        </w:rPr>
        <mc:AlternateContent>
          <mc:Choice Requires="wps">
            <w:drawing>
              <wp:anchor distT="0" distB="0" distL="114300" distR="114300" simplePos="0" relativeHeight="251658240" behindDoc="0" locked="0" layoutInCell="1" allowOverlap="1" wp14:anchorId="1CE7FE64" wp14:editId="2031F030">
                <wp:simplePos x="0" y="0"/>
                <wp:positionH relativeFrom="margin">
                  <wp:posOffset>-179705</wp:posOffset>
                </wp:positionH>
                <wp:positionV relativeFrom="paragraph">
                  <wp:posOffset>-134496</wp:posOffset>
                </wp:positionV>
                <wp:extent cx="6289040" cy="3545840"/>
                <wp:effectExtent l="19050" t="19050" r="16510" b="16510"/>
                <wp:wrapNone/>
                <wp:docPr id="543482331" name="Rectangle: Rounded Corners 1"/>
                <wp:cNvGraphicFramePr/>
                <a:graphic xmlns:a="http://schemas.openxmlformats.org/drawingml/2006/main">
                  <a:graphicData uri="http://schemas.microsoft.com/office/word/2010/wordprocessingShape">
                    <wps:wsp>
                      <wps:cNvSpPr/>
                      <wps:spPr>
                        <a:xfrm>
                          <a:off x="0" y="0"/>
                          <a:ext cx="6289040" cy="3545840"/>
                        </a:xfrm>
                        <a:prstGeom prst="roundRect">
                          <a:avLst>
                            <a:gd name="adj" fmla="val 4334"/>
                          </a:avLst>
                        </a:prstGeom>
                        <a:noFill/>
                        <a:ln w="28575">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v:roundrect id="Rectangle: Rounded Corners 1" style="position:absolute;margin-left:-14.15pt;margin-top:-10.6pt;width:495.2pt;height:279.2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ed="f" strokecolor="#7030a0" strokeweight="2.25pt" arcsize="2840f" w14:anchorId="33F28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aJVpAIAAJoFAAAOAAAAZHJzL2Uyb0RvYy54bWysVEtv2zAMvg/YfxB0X+282jSoUwQtOgwo&#10;2qLt0LMiS7EHSdQkJU7260fJjwRdscOwiyya5EfyI8Wr671WZCecr8EUdHSWUyIMh7I2m4J+f737&#10;MqfEB2ZKpsCIgh6Ep9fLz5+uGrsQY6hAlcIRBDF+0diCViHYRZZ5XgnN/BlYYVApwWkWUHSbrHSs&#10;QXStsnGen2cNuNI64MJ7/HvbKuky4UspeHiU0otAVEExt5BOl851PLPlFVtsHLNVzbs02D9koVlt&#10;MOgAdcsCI1tX/wGla+7AgwxnHHQGUtZcpBqwmlH+rpqXilmRakFyvB1o8v8Plj/sXuyTQxoa6xce&#10;r7GKvXQ6fjE/sk9kHQayxD4Qjj/Px/PLfIqcctRNZtPZHAXEyY7u1vnwVYAm8VJQB1tTPmNLElNs&#10;d+9DoqwkhmmcDVb+oERqhQ3YMUWmk8m0A+xsEbqHjI4G7mqlUgeVIU1Bx/PZxSyBe1B1GbXRzrvN&#10;+kY5gqAFvcgn+apP9MQMsZXB7I80pFs4KBExlHkWktQlFj5uI8QJFQMs41yYMGpVFStFG200y/Mh&#10;WO+ROEqAEVlilgN2B9BbtiA9dktuZx9dRRrwwTn/W2Kt8+CRIoMJg7OuDbiPABRW1UVu7XuSWmoi&#10;S2soD0+OOGifl7f8rsaO3zMfnpjDduKU4I4Ij3hIBdgp6G6UVOB+ffQ/2uOYo5aSBt9nQf3PLXOC&#10;EvXN4AO4HE3j8IUkTGcXYxTcqWZ9qjFbfQPY/RFuI8vTNdoH1V+lA/2Gq2QVo6KKGY6xC8qD64Wb&#10;0O4NXEZcrFbJDB+xZeHevFgewSOrcUJf92/M2W7sA76YB+jfMlukYW4ZPdpGTwOrbQBZh6g88toJ&#10;uADS4HTLKm6YUzlZHVfq8jcAAAD//wMAUEsDBBQABgAIAAAAIQDuf6Z94AAAAAsBAAAPAAAAZHJz&#10;L2Rvd25yZXYueG1sTI/BTsMwDIbvSLxDZCRuW5pOjLU0nRBSD5O40HHh5jWmLWucqsm2wtOTneBm&#10;y59+f3+xne0gzjT53rEGtUxAEDfO9NxqeN9Xiw0IH5ANDo5Jwzd52Ja3NwXmxl34jc51aEUMYZ+j&#10;hi6EMZfSNx1Z9Es3Esfbp5sshrhOrTQTXmK4HWSaJGtpsef4ocORXjpqjvXJaji2nKmdRHzNAv3s&#10;qkZ9fdSV1vd38/MTiEBz+IPhqh/VoYxOB3di48WgYZFuVhG9DioFEYlsnSoQBw0Pq8cUZFnI/x3K&#10;XwAAAP//AwBQSwECLQAUAAYACAAAACEAtoM4kv4AAADhAQAAEwAAAAAAAAAAAAAAAAAAAAAAW0Nv&#10;bnRlbnRfVHlwZXNdLnhtbFBLAQItABQABgAIAAAAIQA4/SH/1gAAAJQBAAALAAAAAAAAAAAAAAAA&#10;AC8BAABfcmVscy8ucmVsc1BLAQItABQABgAIAAAAIQDX1aJVpAIAAJoFAAAOAAAAAAAAAAAAAAAA&#10;AC4CAABkcnMvZTJvRG9jLnhtbFBLAQItABQABgAIAAAAIQDuf6Z94AAAAAsBAAAPAAAAAAAAAAAA&#10;AAAAAP4EAABkcnMvZG93bnJldi54bWxQSwUGAAAAAAQABADzAAAACwYAAAAA&#10;">
                <v:stroke joinstyle="miter"/>
                <w10:wrap anchorx="margin"/>
              </v:roundrect>
            </w:pict>
          </mc:Fallback>
        </mc:AlternateContent>
      </w:r>
      <w:r w:rsidR="00D13187" w:rsidRPr="00FE6278">
        <w:t xml:space="preserve">Requirements for the letter signed by a practicing physician or psychologist </w:t>
      </w:r>
    </w:p>
    <w:p w14:paraId="1A8D612A" w14:textId="77777777" w:rsidR="00D13187" w:rsidRPr="00616FA0" w:rsidRDefault="00D13187" w:rsidP="00D13187">
      <w:r w:rsidRPr="00616FA0">
        <w:t>A letter (</w:t>
      </w:r>
      <w:r w:rsidRPr="00616FA0">
        <w:rPr>
          <w:b/>
        </w:rPr>
        <w:t>on the health practitioner’s letterhead</w:t>
      </w:r>
      <w:r w:rsidRPr="00616FA0">
        <w:t xml:space="preserve">) </w:t>
      </w:r>
      <w:r w:rsidRPr="00280023">
        <w:rPr>
          <w:bCs/>
        </w:rPr>
        <w:t>signed</w:t>
      </w:r>
      <w:r w:rsidRPr="00616FA0">
        <w:t xml:space="preserve"> by a practising physician or a psychologist (including a psychological associate) authorized to practise in Canada, showing their </w:t>
      </w:r>
      <w:r w:rsidRPr="00616FA0">
        <w:rPr>
          <w:b/>
        </w:rPr>
        <w:t>licence number</w:t>
      </w:r>
      <w:r w:rsidRPr="00616FA0">
        <w:t xml:space="preserve"> and stating that they: </w:t>
      </w:r>
    </w:p>
    <w:p w14:paraId="3CD5568F" w14:textId="77777777" w:rsidR="00D13187" w:rsidRPr="00846392" w:rsidRDefault="00D13187" w:rsidP="00B1644B">
      <w:pPr>
        <w:pStyle w:val="ListParagraph"/>
        <w:numPr>
          <w:ilvl w:val="0"/>
          <w:numId w:val="20"/>
        </w:numPr>
      </w:pPr>
      <w:r w:rsidRPr="00846392">
        <w:t>are a practising member in good standing of the appropriate regulatory body (e.g., College of Physicians and Surgeons of Ontario, College of Psychologists of Ontario</w:t>
      </w:r>
      <w:proofErr w:type="gramStart"/>
      <w:r w:rsidRPr="00846392">
        <w:t>);</w:t>
      </w:r>
      <w:proofErr w:type="gramEnd"/>
      <w:r w:rsidRPr="00846392">
        <w:t xml:space="preserve"> </w:t>
      </w:r>
    </w:p>
    <w:p w14:paraId="5F667EAB" w14:textId="77777777" w:rsidR="00D13187" w:rsidRPr="00846392" w:rsidRDefault="00D13187" w:rsidP="00B1644B">
      <w:pPr>
        <w:pStyle w:val="ListParagraph"/>
        <w:numPr>
          <w:ilvl w:val="0"/>
          <w:numId w:val="20"/>
        </w:numPr>
      </w:pPr>
      <w:r w:rsidRPr="00846392">
        <w:t>have treated or evaluated the applicant (identified by full name) who is requesting the change in sex designation (specify the change in sex designation</w:t>
      </w:r>
      <w:proofErr w:type="gramStart"/>
      <w:r w:rsidRPr="00846392">
        <w:t>);</w:t>
      </w:r>
      <w:proofErr w:type="gramEnd"/>
      <w:r w:rsidRPr="00846392">
        <w:t xml:space="preserve"> </w:t>
      </w:r>
    </w:p>
    <w:p w14:paraId="6F33C60A" w14:textId="77777777" w:rsidR="00D13187" w:rsidRPr="00846392" w:rsidRDefault="00D13187" w:rsidP="00B1644B">
      <w:pPr>
        <w:pStyle w:val="ListParagraph"/>
        <w:numPr>
          <w:ilvl w:val="0"/>
          <w:numId w:val="20"/>
        </w:numPr>
      </w:pPr>
      <w:r w:rsidRPr="00846392">
        <w:t xml:space="preserve">confirm that the applicant’s gender identity does not accord with the sex designation on the applicant’s birth registration; and </w:t>
      </w:r>
    </w:p>
    <w:p w14:paraId="42C7DC4E" w14:textId="148E611A" w:rsidR="00D7507B" w:rsidRPr="00147E5F" w:rsidRDefault="00D13187" w:rsidP="00B1644B">
      <w:pPr>
        <w:pStyle w:val="ListParagraph"/>
        <w:numPr>
          <w:ilvl w:val="0"/>
          <w:numId w:val="20"/>
        </w:numPr>
        <w:rPr>
          <w:b/>
          <w:bCs/>
        </w:rPr>
      </w:pPr>
      <w:r w:rsidRPr="00846392">
        <w:t>are of the opinion that the change of sex designation on the birth registration is appropriate</w:t>
      </w:r>
      <w:r w:rsidR="003B6232">
        <w:t>.</w:t>
      </w:r>
      <w:r w:rsidR="003319D3" w:rsidRPr="00616FA0">
        <w:t xml:space="preserve"> </w:t>
      </w:r>
    </w:p>
    <w:p w14:paraId="4C77E2BC" w14:textId="77777777" w:rsidR="00D7507B" w:rsidRDefault="00D7507B" w:rsidP="00D7507B">
      <w:pPr>
        <w:rPr>
          <w:b/>
          <w:bCs/>
        </w:rPr>
      </w:pPr>
    </w:p>
    <w:p w14:paraId="5EE5BA4A" w14:textId="0C985EC2" w:rsidR="003319D3" w:rsidRPr="00F24AB2" w:rsidRDefault="003319D3" w:rsidP="00846684">
      <w:pPr>
        <w:pStyle w:val="Heading2purple"/>
      </w:pPr>
      <w:bookmarkStart w:id="15" w:name="_Toc148363819"/>
      <w:r w:rsidRPr="00F24AB2">
        <w:t>OHIP (Health) Card</w:t>
      </w:r>
      <w:bookmarkEnd w:id="15"/>
      <w:r w:rsidRPr="00F24AB2">
        <w:t xml:space="preserve"> </w:t>
      </w:r>
    </w:p>
    <w:p w14:paraId="639EBFB4" w14:textId="320904BF" w:rsidR="003319D3" w:rsidRPr="00616FA0" w:rsidRDefault="003319D3" w:rsidP="003319D3">
      <w:hyperlink r:id="rId20" w:anchor="section-3" w:history="1">
        <w:r w:rsidRPr="004C1608">
          <w:rPr>
            <w:rStyle w:val="Hyperlink"/>
          </w:rPr>
          <w:t>To change information on your health card</w:t>
        </w:r>
      </w:hyperlink>
      <w:r w:rsidRPr="00616FA0">
        <w:t>, you must visit a Service</w:t>
      </w:r>
      <w:r w:rsidR="00F04142">
        <w:t xml:space="preserve"> </w:t>
      </w:r>
      <w:r w:rsidRPr="00616FA0">
        <w:t xml:space="preserve">Ontario – Health Card Services – OHIP Office. </w:t>
      </w:r>
      <w:r w:rsidR="008935D6" w:rsidRPr="00616FA0">
        <w:t xml:space="preserve">Health cards do not indicate sex/gender as of </w:t>
      </w:r>
      <w:r w:rsidR="004C1608">
        <w:t>2016</w:t>
      </w:r>
      <w:r w:rsidR="008935D6" w:rsidRPr="00616FA0">
        <w:t xml:space="preserve">. However, it is still recorded in their internal system, and there is an option on the form to update it. </w:t>
      </w:r>
      <w:r w:rsidRPr="00616FA0">
        <w:t xml:space="preserve">You should bring the following: </w:t>
      </w:r>
    </w:p>
    <w:p w14:paraId="517FD953" w14:textId="2E4F8D50" w:rsidR="003319D3" w:rsidRPr="00616FA0" w:rsidRDefault="003319D3" w:rsidP="004A3C78">
      <w:pPr>
        <w:pStyle w:val="ListParagraph"/>
        <w:numPr>
          <w:ilvl w:val="0"/>
          <w:numId w:val="9"/>
        </w:numPr>
      </w:pPr>
      <w:hyperlink r:id="rId21" w:history="1">
        <w:r w:rsidRPr="00B274A3">
          <w:rPr>
            <w:rStyle w:val="Hyperlink"/>
          </w:rPr>
          <w:t>Completed Change of Information Form</w:t>
        </w:r>
      </w:hyperlink>
      <w:r w:rsidR="008935D6">
        <w:t>. Y</w:t>
      </w:r>
      <w:r w:rsidRPr="00616FA0">
        <w:t xml:space="preserve">ou should fill in section A as it is on your current health card, and section C as you wish to update it. </w:t>
      </w:r>
    </w:p>
    <w:p w14:paraId="7B954A87" w14:textId="62E0D38E" w:rsidR="003319D3" w:rsidRPr="00616FA0" w:rsidRDefault="003319D3" w:rsidP="004A3C78">
      <w:pPr>
        <w:pStyle w:val="ListParagraph"/>
        <w:numPr>
          <w:ilvl w:val="0"/>
          <w:numId w:val="9"/>
        </w:numPr>
      </w:pPr>
      <w:r w:rsidRPr="00616FA0">
        <w:t>Original copy of change of name certificate</w:t>
      </w:r>
      <w:r w:rsidR="008935D6">
        <w:t>.</w:t>
      </w:r>
      <w:r w:rsidRPr="00616FA0">
        <w:t xml:space="preserve"> </w:t>
      </w:r>
    </w:p>
    <w:p w14:paraId="2959227E" w14:textId="2C232BF3" w:rsidR="003319D3" w:rsidRPr="00616FA0" w:rsidRDefault="008935D6" w:rsidP="004A3C78">
      <w:pPr>
        <w:pStyle w:val="ListParagraph"/>
        <w:numPr>
          <w:ilvl w:val="0"/>
          <w:numId w:val="9"/>
        </w:numPr>
      </w:pPr>
      <w:r>
        <w:t xml:space="preserve">If you have a birth certificate with the correct gender marker, you should bring that as proof. </w:t>
      </w:r>
      <w:r w:rsidR="003319D3" w:rsidRPr="00616FA0">
        <w:t xml:space="preserve">There is no official guidance for accepted proof </w:t>
      </w:r>
      <w:r>
        <w:t xml:space="preserve">if you do not have </w:t>
      </w:r>
      <w:proofErr w:type="gramStart"/>
      <w:r>
        <w:t>a</w:t>
      </w:r>
      <w:proofErr w:type="gramEnd"/>
      <w:r>
        <w:t xml:space="preserve"> updated birth certificate. but w</w:t>
      </w:r>
      <w:r w:rsidR="003319D3" w:rsidRPr="00616FA0">
        <w:t xml:space="preserve">e recommend bringing the two </w:t>
      </w:r>
      <w:r>
        <w:t>letters</w:t>
      </w:r>
      <w:r w:rsidR="003319D3" w:rsidRPr="00616FA0">
        <w:t xml:space="preserve"> required for a driver’s license/photo ID</w:t>
      </w:r>
      <w:r w:rsidR="004C1608">
        <w:t xml:space="preserve"> (see below section). </w:t>
      </w:r>
    </w:p>
    <w:p w14:paraId="5B8D0294" w14:textId="2B76B37E" w:rsidR="003319D3" w:rsidRPr="00846392" w:rsidRDefault="003319D3" w:rsidP="004A3C78">
      <w:pPr>
        <w:pStyle w:val="ListParagraph"/>
        <w:numPr>
          <w:ilvl w:val="0"/>
          <w:numId w:val="9"/>
        </w:numPr>
      </w:pPr>
      <w:r w:rsidRPr="00616FA0">
        <w:lastRenderedPageBreak/>
        <w:t xml:space="preserve">For absolute certainty, we recommend also bringing three documents as specified on the </w:t>
      </w:r>
      <w:hyperlink r:id="rId22" w:history="1">
        <w:r w:rsidRPr="008935D6">
          <w:rPr>
            <w:rStyle w:val="Hyperlink"/>
          </w:rPr>
          <w:t>Ontario Health Insurance Plan (OHIP) Document List</w:t>
        </w:r>
      </w:hyperlink>
      <w:r w:rsidRPr="00616FA0">
        <w:t xml:space="preserve">. </w:t>
      </w:r>
    </w:p>
    <w:p w14:paraId="4BA8DA8E" w14:textId="77777777" w:rsidR="003319D3" w:rsidRDefault="003319D3" w:rsidP="003319D3"/>
    <w:p w14:paraId="3F80BC2A" w14:textId="0CD03291" w:rsidR="003319D3" w:rsidRPr="00F24AB2" w:rsidRDefault="003319D3" w:rsidP="00846684">
      <w:pPr>
        <w:pStyle w:val="Heading2purple"/>
      </w:pPr>
      <w:bookmarkStart w:id="16" w:name="_Toc148363820"/>
      <w:r w:rsidRPr="00F24AB2">
        <w:t>Driver’s License/Photo ID Card for Non-Drivers</w:t>
      </w:r>
      <w:bookmarkEnd w:id="16"/>
      <w:r w:rsidRPr="00F24AB2">
        <w:t xml:space="preserve"> </w:t>
      </w:r>
    </w:p>
    <w:p w14:paraId="48BF6F26" w14:textId="3B608CDE" w:rsidR="003319D3" w:rsidRDefault="003319D3" w:rsidP="003319D3">
      <w:r w:rsidRPr="00616FA0">
        <w:t xml:space="preserve">To change your name and gender marker on </w:t>
      </w:r>
      <w:hyperlink r:id="rId23" w:history="1">
        <w:r w:rsidRPr="004C1608">
          <w:rPr>
            <w:rStyle w:val="Hyperlink"/>
          </w:rPr>
          <w:t>your driver’s license or photo ID card</w:t>
        </w:r>
      </w:hyperlink>
      <w:r w:rsidRPr="00616FA0">
        <w:t xml:space="preserve">, you must visit a </w:t>
      </w:r>
      <w:proofErr w:type="spellStart"/>
      <w:r w:rsidRPr="00616FA0">
        <w:t>ServiceOntario</w:t>
      </w:r>
      <w:proofErr w:type="spellEnd"/>
      <w:r w:rsidRPr="00616FA0">
        <w:t xml:space="preserve"> centre. You should bring the following</w:t>
      </w:r>
      <w:r w:rsidR="00D4501E">
        <w:t xml:space="preserve"> </w:t>
      </w:r>
      <w:r w:rsidR="00D4501E">
        <w:rPr>
          <w:b/>
          <w:bCs/>
        </w:rPr>
        <w:t xml:space="preserve">original </w:t>
      </w:r>
      <w:r w:rsidR="00D4501E">
        <w:t xml:space="preserve">documents (the government </w:t>
      </w:r>
      <w:r w:rsidR="007B5417">
        <w:t xml:space="preserve">will not accept photocopies): </w:t>
      </w:r>
      <w:r w:rsidRPr="00616FA0">
        <w:t xml:space="preserve"> </w:t>
      </w:r>
    </w:p>
    <w:p w14:paraId="6E017A3B" w14:textId="1CA8296A" w:rsidR="002D6280" w:rsidRPr="00616FA0" w:rsidRDefault="002D6280" w:rsidP="004A3C78">
      <w:pPr>
        <w:pStyle w:val="ListParagraph"/>
        <w:numPr>
          <w:ilvl w:val="0"/>
          <w:numId w:val="4"/>
        </w:numPr>
      </w:pPr>
      <w:r w:rsidRPr="00616FA0">
        <w:t>Your current driver’s license</w:t>
      </w:r>
      <w:r>
        <w:t xml:space="preserve"> or </w:t>
      </w:r>
      <w:r w:rsidRPr="00616FA0">
        <w:t xml:space="preserve">photo ID </w:t>
      </w:r>
    </w:p>
    <w:p w14:paraId="49BB2298" w14:textId="77777777" w:rsidR="002D6280" w:rsidRPr="00616FA0" w:rsidRDefault="002D6280" w:rsidP="004A3C78">
      <w:pPr>
        <w:pStyle w:val="ListParagraph"/>
        <w:numPr>
          <w:ilvl w:val="0"/>
          <w:numId w:val="4"/>
        </w:numPr>
      </w:pPr>
      <w:hyperlink r:id="rId24" w:history="1">
        <w:r w:rsidRPr="004C1608">
          <w:rPr>
            <w:rStyle w:val="Hyperlink"/>
          </w:rPr>
          <w:t>Original copy of change of name certificate</w:t>
        </w:r>
      </w:hyperlink>
      <w:r w:rsidRPr="00616FA0">
        <w:t xml:space="preserve"> </w:t>
      </w:r>
    </w:p>
    <w:p w14:paraId="294A9301" w14:textId="77777777" w:rsidR="002D6280" w:rsidRPr="00846392" w:rsidRDefault="002D6280" w:rsidP="004A3C78">
      <w:pPr>
        <w:pStyle w:val="ListParagraph"/>
        <w:numPr>
          <w:ilvl w:val="0"/>
          <w:numId w:val="4"/>
        </w:numPr>
      </w:pPr>
      <w:r w:rsidRPr="00616FA0">
        <w:t xml:space="preserve">Original, valid long or short form birth certificate showing the correct information. </w:t>
      </w:r>
    </w:p>
    <w:p w14:paraId="2CDB7A97" w14:textId="77777777" w:rsidR="00AE5128" w:rsidRDefault="00AE5128" w:rsidP="002D6280"/>
    <w:p w14:paraId="2CF65A9E" w14:textId="2F92C6A5" w:rsidR="002D6280" w:rsidRPr="00616FA0" w:rsidRDefault="002D6280" w:rsidP="002D6280">
      <w:r w:rsidRPr="00616FA0">
        <w:t>If you do not have a birth certificate with the correct gender marker, you will need to bring the following two documents:</w:t>
      </w:r>
      <w:r w:rsidR="007260ED">
        <w:t xml:space="preserve"> </w:t>
      </w:r>
    </w:p>
    <w:p w14:paraId="01FF1D4B" w14:textId="70DCAB8C" w:rsidR="002D6280" w:rsidRPr="00616FA0" w:rsidRDefault="002D6280" w:rsidP="004A3C78">
      <w:pPr>
        <w:pStyle w:val="ListParagraph"/>
        <w:numPr>
          <w:ilvl w:val="0"/>
          <w:numId w:val="16"/>
        </w:numPr>
      </w:pPr>
      <w:r w:rsidRPr="00616FA0">
        <w:t xml:space="preserve">A letter from a </w:t>
      </w:r>
      <w:r w:rsidR="006B2856">
        <w:t xml:space="preserve">licensed </w:t>
      </w:r>
      <w:r w:rsidRPr="00616FA0">
        <w:t xml:space="preserve">doctor </w:t>
      </w:r>
      <w:r w:rsidR="006B2856">
        <w:t xml:space="preserve">or </w:t>
      </w:r>
      <w:r w:rsidRPr="00616FA0">
        <w:t xml:space="preserve">psychologist. The </w:t>
      </w:r>
      <w:r w:rsidR="006B2856">
        <w:t xml:space="preserve">required information on the letter is the same as for the birth </w:t>
      </w:r>
      <w:r w:rsidR="00F061BD">
        <w:t>registration but</w:t>
      </w:r>
      <w:r w:rsidR="006B2856">
        <w:t xml:space="preserve"> should specify that you </w:t>
      </w:r>
      <w:r w:rsidR="00EF5A18">
        <w:t xml:space="preserve">wish to update your driver’s license. </w:t>
      </w:r>
    </w:p>
    <w:p w14:paraId="4AF24029" w14:textId="77777777" w:rsidR="002D6280" w:rsidRPr="00616FA0" w:rsidRDefault="002D6280" w:rsidP="004A3C78">
      <w:pPr>
        <w:pStyle w:val="ListParagraph"/>
        <w:numPr>
          <w:ilvl w:val="0"/>
          <w:numId w:val="16"/>
        </w:numPr>
      </w:pPr>
      <w:r w:rsidRPr="00616FA0">
        <w:t>A letter from you that includes:</w:t>
      </w:r>
    </w:p>
    <w:p w14:paraId="4A943EE2" w14:textId="77777777" w:rsidR="002D6280" w:rsidRPr="00616FA0" w:rsidRDefault="002D6280" w:rsidP="004A3C78">
      <w:pPr>
        <w:pStyle w:val="ListParagraph"/>
        <w:numPr>
          <w:ilvl w:val="1"/>
          <w:numId w:val="16"/>
        </w:numPr>
      </w:pPr>
      <w:r w:rsidRPr="00616FA0">
        <w:t>the change you want to make</w:t>
      </w:r>
    </w:p>
    <w:p w14:paraId="343D43B6" w14:textId="77777777" w:rsidR="002D6280" w:rsidRPr="00616FA0" w:rsidRDefault="002D6280" w:rsidP="004A3C78">
      <w:pPr>
        <w:pStyle w:val="ListParagraph"/>
        <w:numPr>
          <w:ilvl w:val="1"/>
          <w:numId w:val="16"/>
        </w:numPr>
      </w:pPr>
      <w:r w:rsidRPr="00616FA0">
        <w:t>your full name</w:t>
      </w:r>
    </w:p>
    <w:p w14:paraId="2D5B6E44" w14:textId="77777777" w:rsidR="002D6280" w:rsidRPr="00616FA0" w:rsidRDefault="002D6280" w:rsidP="004A3C78">
      <w:pPr>
        <w:pStyle w:val="ListParagraph"/>
        <w:numPr>
          <w:ilvl w:val="1"/>
          <w:numId w:val="16"/>
        </w:numPr>
      </w:pPr>
      <w:r w:rsidRPr="00616FA0">
        <w:t>your current address</w:t>
      </w:r>
    </w:p>
    <w:p w14:paraId="27A1F5AE" w14:textId="77777777" w:rsidR="002D6280" w:rsidRPr="00616FA0" w:rsidRDefault="002D6280" w:rsidP="004A3C78">
      <w:pPr>
        <w:pStyle w:val="ListParagraph"/>
        <w:numPr>
          <w:ilvl w:val="1"/>
          <w:numId w:val="16"/>
        </w:numPr>
      </w:pPr>
      <w:r w:rsidRPr="00616FA0">
        <w:t>your driver’s licence number</w:t>
      </w:r>
    </w:p>
    <w:p w14:paraId="0B5AD8EC" w14:textId="5EFF599D" w:rsidR="002D6280" w:rsidRPr="00616FA0" w:rsidRDefault="002D6280" w:rsidP="004A3C78">
      <w:pPr>
        <w:pStyle w:val="ListParagraph"/>
        <w:numPr>
          <w:ilvl w:val="1"/>
          <w:numId w:val="16"/>
        </w:numPr>
      </w:pPr>
      <w:r w:rsidRPr="00616FA0">
        <w:t>the name and address of the doctor or psychologist, who has signed the letter (described above) in support of the change</w:t>
      </w:r>
    </w:p>
    <w:p w14:paraId="59CECFA9" w14:textId="427726CD" w:rsidR="002D6280" w:rsidRDefault="00D4501E" w:rsidP="002D6280">
      <w:r>
        <w:t>You do</w:t>
      </w:r>
      <w:r w:rsidR="002D6280" w:rsidRPr="00616FA0">
        <w:t xml:space="preserve"> not </w:t>
      </w:r>
      <w:r>
        <w:t xml:space="preserve">need to have undergone surgery </w:t>
      </w:r>
      <w:proofErr w:type="gramStart"/>
      <w:r>
        <w:t>in order to</w:t>
      </w:r>
      <w:proofErr w:type="gramEnd"/>
      <w:r>
        <w:t xml:space="preserve"> update your gender marker</w:t>
      </w:r>
      <w:r w:rsidR="002D6280" w:rsidRPr="00616FA0">
        <w:t>. However, if you have had surgery, you can present documentation from a recognized specialist (such as the Centre for Addiction and Mental Health or other comparable institutions) instead of a letter from a doctor</w:t>
      </w:r>
      <w:r>
        <w:t xml:space="preserve"> or </w:t>
      </w:r>
      <w:r w:rsidR="002D6280" w:rsidRPr="00616FA0">
        <w:t>psychologist.</w:t>
      </w:r>
      <w:r>
        <w:t xml:space="preserve"> </w:t>
      </w:r>
    </w:p>
    <w:p w14:paraId="6723010D" w14:textId="0BF854A4" w:rsidR="009D3B3E" w:rsidRPr="000E4F9C" w:rsidRDefault="00EA4432" w:rsidP="00A64FAE">
      <w:pPr>
        <w:pStyle w:val="Heading1purple"/>
      </w:pPr>
      <w:bookmarkStart w:id="17" w:name="_Toc148363821"/>
      <w:r w:rsidRPr="000E4F9C">
        <w:t>S</w:t>
      </w:r>
      <w:r w:rsidR="00B611CD" w:rsidRPr="000E4F9C">
        <w:t>ocial Insurance Number</w:t>
      </w:r>
      <w:bookmarkEnd w:id="17"/>
    </w:p>
    <w:p w14:paraId="313392E8" w14:textId="4299A74E" w:rsidR="00BF43EE" w:rsidRDefault="00655DAC" w:rsidP="002D2ADF">
      <w:r>
        <w:t>Permanent</w:t>
      </w:r>
      <w:r w:rsidR="00CE37BD">
        <w:t xml:space="preserve"> and </w:t>
      </w:r>
      <w:r>
        <w:t xml:space="preserve">temporary residents need a Social Insurance Number (SIN) </w:t>
      </w:r>
      <w:proofErr w:type="gramStart"/>
      <w:r>
        <w:t>in order to</w:t>
      </w:r>
      <w:proofErr w:type="gramEnd"/>
      <w:r>
        <w:t xml:space="preserve"> work </w:t>
      </w:r>
      <w:r w:rsidR="00DB5B18">
        <w:t xml:space="preserve">in Canada </w:t>
      </w:r>
      <w:r w:rsidR="008F1A3D">
        <w:t xml:space="preserve">or to access government programs and benefits. This number is stored by Service Canada </w:t>
      </w:r>
      <w:r w:rsidR="009D5F2C">
        <w:t xml:space="preserve">along with </w:t>
      </w:r>
      <w:proofErr w:type="gramStart"/>
      <w:r w:rsidR="00203E8C" w:rsidRPr="00616FA0">
        <w:t>all</w:t>
      </w:r>
      <w:r w:rsidR="00CE37BD">
        <w:t xml:space="preserve"> of</w:t>
      </w:r>
      <w:proofErr w:type="gramEnd"/>
      <w:r w:rsidR="009D5F2C">
        <w:t xml:space="preserve"> the</w:t>
      </w:r>
      <w:r w:rsidR="00203E8C" w:rsidRPr="00616FA0">
        <w:t xml:space="preserve"> information that was provided when </w:t>
      </w:r>
      <w:r w:rsidR="009D5F2C">
        <w:t>you</w:t>
      </w:r>
      <w:r w:rsidR="00203E8C" w:rsidRPr="00616FA0">
        <w:t xml:space="preserve"> </w:t>
      </w:r>
      <w:r w:rsidR="007908D0">
        <w:t xml:space="preserve">first </w:t>
      </w:r>
      <w:r w:rsidR="00203E8C" w:rsidRPr="00616FA0">
        <w:lastRenderedPageBreak/>
        <w:t>applied</w:t>
      </w:r>
      <w:r w:rsidR="00293AB7">
        <w:t>. This means your SIN is linked to your current legal</w:t>
      </w:r>
      <w:r w:rsidR="00203E8C" w:rsidRPr="00616FA0">
        <w:t xml:space="preserve"> name</w:t>
      </w:r>
      <w:r w:rsidR="00687B0D">
        <w:t xml:space="preserve">, </w:t>
      </w:r>
      <w:r w:rsidR="00203E8C" w:rsidRPr="00616FA0">
        <w:t>date of birth, place of birth, and parents’ names.</w:t>
      </w:r>
      <w:r w:rsidR="007908D0">
        <w:t xml:space="preserve"> Updating the information </w:t>
      </w:r>
      <w:r w:rsidR="00CE37BD">
        <w:t>connected to your SIN will not change the</w:t>
      </w:r>
      <w:r w:rsidR="00EB753F">
        <w:t xml:space="preserve"> </w:t>
      </w:r>
      <w:r w:rsidR="000A2005">
        <w:t>number itself;</w:t>
      </w:r>
      <w:r w:rsidR="00EB753F">
        <w:t xml:space="preserve"> you will </w:t>
      </w:r>
      <w:r w:rsidR="000A2005">
        <w:t xml:space="preserve">simply </w:t>
      </w:r>
      <w:r w:rsidR="00EB753F">
        <w:t xml:space="preserve">receive a confirmation </w:t>
      </w:r>
      <w:r w:rsidR="000A2005">
        <w:t xml:space="preserve">letter </w:t>
      </w:r>
      <w:r w:rsidR="00EB753F">
        <w:t xml:space="preserve">in the mail </w:t>
      </w:r>
      <w:r w:rsidR="000A2005">
        <w:t>to let</w:t>
      </w:r>
      <w:r w:rsidR="00EB753F">
        <w:t xml:space="preserve"> you know that your update was successful.</w:t>
      </w:r>
      <w:r w:rsidR="00203E8C" w:rsidRPr="00616FA0">
        <w:t xml:space="preserve"> </w:t>
      </w:r>
      <w:r w:rsidR="007908D0">
        <w:t>Y</w:t>
      </w:r>
      <w:r w:rsidR="00687B0D">
        <w:t xml:space="preserve">ou should apply to change the information on your SIN </w:t>
      </w:r>
      <w:r w:rsidR="00203E8C" w:rsidRPr="00616FA0">
        <w:t xml:space="preserve">when you change your name </w:t>
      </w:r>
      <w:r w:rsidR="00887B17">
        <w:t>and/or</w:t>
      </w:r>
      <w:r w:rsidR="00203E8C" w:rsidRPr="00616FA0">
        <w:t xml:space="preserve"> </w:t>
      </w:r>
      <w:r w:rsidR="00887B17">
        <w:t xml:space="preserve">your </w:t>
      </w:r>
      <w:r w:rsidR="00203E8C" w:rsidRPr="00616FA0">
        <w:t xml:space="preserve">gender </w:t>
      </w:r>
      <w:r w:rsidR="00887B17">
        <w:t>marker</w:t>
      </w:r>
      <w:r w:rsidR="00203E8C" w:rsidRPr="00616FA0">
        <w:t xml:space="preserve">. </w:t>
      </w:r>
    </w:p>
    <w:p w14:paraId="6E9F948D" w14:textId="77777777" w:rsidR="00E77811" w:rsidRPr="00616FA0" w:rsidRDefault="00E77811" w:rsidP="002D2ADF"/>
    <w:tbl>
      <w:tblPr>
        <w:tblStyle w:val="TableGrid"/>
        <w:tblW w:w="508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2469"/>
        <w:gridCol w:w="7041"/>
      </w:tblGrid>
      <w:tr w:rsidR="00B264E4" w14:paraId="55783398" w14:textId="77777777" w:rsidTr="00C4686D">
        <w:trPr>
          <w:trHeight w:val="904"/>
        </w:trPr>
        <w:tc>
          <w:tcPr>
            <w:tcW w:w="1298" w:type="pct"/>
          </w:tcPr>
          <w:p w14:paraId="4BAB89C1" w14:textId="77777777" w:rsidR="00B264E4" w:rsidRDefault="00B264E4">
            <w:pPr>
              <w:spacing w:line="240" w:lineRule="auto"/>
            </w:pPr>
            <w:r>
              <w:t>Submit in person to:</w:t>
            </w:r>
          </w:p>
        </w:tc>
        <w:tc>
          <w:tcPr>
            <w:tcW w:w="3702" w:type="pct"/>
          </w:tcPr>
          <w:p w14:paraId="5147CC63" w14:textId="77777777" w:rsidR="00B264E4" w:rsidRDefault="002457A8" w:rsidP="003D3285">
            <w:pPr>
              <w:spacing w:line="240" w:lineRule="auto"/>
            </w:pPr>
            <w:r>
              <w:t>Service Canada Centre</w:t>
            </w:r>
          </w:p>
          <w:p w14:paraId="2F23B52A" w14:textId="77777777" w:rsidR="002457A8" w:rsidRDefault="003D3285" w:rsidP="003D3285">
            <w:pPr>
              <w:spacing w:line="240" w:lineRule="auto"/>
            </w:pPr>
            <w:r>
              <w:t>559 College Street, Suite 100</w:t>
            </w:r>
          </w:p>
          <w:p w14:paraId="0386625D" w14:textId="44F2644E" w:rsidR="003D3285" w:rsidRDefault="003D3285" w:rsidP="003D3285">
            <w:pPr>
              <w:spacing w:line="240" w:lineRule="auto"/>
            </w:pPr>
            <w:r>
              <w:t>Toronto ON M6G 1A9</w:t>
            </w:r>
          </w:p>
        </w:tc>
      </w:tr>
      <w:tr w:rsidR="003D3285" w14:paraId="3603D8FD" w14:textId="77777777" w:rsidTr="00C4686D">
        <w:trPr>
          <w:trHeight w:val="429"/>
        </w:trPr>
        <w:tc>
          <w:tcPr>
            <w:tcW w:w="1298" w:type="pct"/>
          </w:tcPr>
          <w:p w14:paraId="1ABE5C4C" w14:textId="3D1084BF" w:rsidR="003D3285" w:rsidRDefault="003D3285">
            <w:pPr>
              <w:spacing w:line="240" w:lineRule="auto"/>
            </w:pPr>
            <w:r>
              <w:t>Submit online via:</w:t>
            </w:r>
          </w:p>
        </w:tc>
        <w:tc>
          <w:tcPr>
            <w:tcW w:w="3702" w:type="pct"/>
          </w:tcPr>
          <w:p w14:paraId="13E7931F" w14:textId="05B12FF6" w:rsidR="003D3285" w:rsidRDefault="00591399" w:rsidP="003D3285">
            <w:pPr>
              <w:spacing w:line="240" w:lineRule="auto"/>
            </w:pPr>
            <w:hyperlink r:id="rId25" w:history="1">
              <w:r w:rsidRPr="00E6432D">
                <w:rPr>
                  <w:rStyle w:val="Hyperlink"/>
                </w:rPr>
                <w:t>https://sin-nas.canada.ca/en/Sin/</w:t>
              </w:r>
            </w:hyperlink>
            <w:r>
              <w:t xml:space="preserve"> </w:t>
            </w:r>
          </w:p>
        </w:tc>
      </w:tr>
      <w:tr w:rsidR="00B264E4" w14:paraId="08D3B472" w14:textId="77777777" w:rsidTr="00C4686D">
        <w:trPr>
          <w:trHeight w:val="1432"/>
        </w:trPr>
        <w:tc>
          <w:tcPr>
            <w:tcW w:w="1298" w:type="pct"/>
          </w:tcPr>
          <w:p w14:paraId="6A275BC0" w14:textId="77777777" w:rsidR="00B264E4" w:rsidRPr="007C2415" w:rsidRDefault="00B264E4">
            <w:pPr>
              <w:spacing w:line="240" w:lineRule="auto"/>
            </w:pPr>
            <w:r>
              <w:t>Submit by mail to:</w:t>
            </w:r>
          </w:p>
        </w:tc>
        <w:tc>
          <w:tcPr>
            <w:tcW w:w="3702" w:type="pct"/>
          </w:tcPr>
          <w:p w14:paraId="4D399C47" w14:textId="77777777" w:rsidR="00E77811" w:rsidRPr="00E77811" w:rsidRDefault="00E77811" w:rsidP="00E77811">
            <w:pPr>
              <w:spacing w:line="240" w:lineRule="auto"/>
            </w:pPr>
            <w:r w:rsidRPr="00E77811">
              <w:t>Service Canada</w:t>
            </w:r>
          </w:p>
          <w:p w14:paraId="362D2BBB" w14:textId="77777777" w:rsidR="00E77811" w:rsidRPr="00E77811" w:rsidRDefault="00E77811" w:rsidP="00E77811">
            <w:pPr>
              <w:spacing w:line="240" w:lineRule="auto"/>
            </w:pPr>
            <w:r w:rsidRPr="00E77811">
              <w:t>Social Insurance Registration Office</w:t>
            </w:r>
          </w:p>
          <w:p w14:paraId="7DF379E6" w14:textId="77777777" w:rsidR="00E77811" w:rsidRPr="00E77811" w:rsidRDefault="00E77811" w:rsidP="00E77811">
            <w:pPr>
              <w:spacing w:line="240" w:lineRule="auto"/>
            </w:pPr>
            <w:r w:rsidRPr="00E77811">
              <w:t>PO Box 7000</w:t>
            </w:r>
          </w:p>
          <w:p w14:paraId="684A6363" w14:textId="1A2FB393" w:rsidR="00B264E4" w:rsidRDefault="00E77811" w:rsidP="00E77811">
            <w:pPr>
              <w:spacing w:line="240" w:lineRule="auto"/>
            </w:pPr>
            <w:r w:rsidRPr="00E77811">
              <w:t>Bathurst</w:t>
            </w:r>
            <w:r w:rsidR="00C4686D">
              <w:t>,</w:t>
            </w:r>
            <w:r w:rsidRPr="00E77811">
              <w:t xml:space="preserve"> NB E2A 4T1</w:t>
            </w:r>
          </w:p>
        </w:tc>
      </w:tr>
    </w:tbl>
    <w:p w14:paraId="41EDF9EB" w14:textId="0039B899" w:rsidR="00B55999" w:rsidRPr="00616FA0" w:rsidRDefault="001A223F" w:rsidP="002D2ADF">
      <w:r w:rsidRPr="00616FA0">
        <w:t xml:space="preserve">For most people, it will be easier to apply either in person or online. </w:t>
      </w:r>
      <w:r w:rsidR="008B7395" w:rsidRPr="00616FA0">
        <w:t xml:space="preserve">To apply in person, you will need to visit a Service Canada </w:t>
      </w:r>
      <w:r w:rsidR="007F4AAF" w:rsidRPr="00616FA0">
        <w:t>C</w:t>
      </w:r>
      <w:r w:rsidR="008B7395" w:rsidRPr="00616FA0">
        <w:t xml:space="preserve">entre. </w:t>
      </w:r>
      <w:hyperlink r:id="rId26" w:history="1">
        <w:r w:rsidR="00FB4757" w:rsidRPr="009C66C9">
          <w:rPr>
            <w:rStyle w:val="Hyperlink"/>
          </w:rPr>
          <w:t>You will need to bring three separate identity documents: one primary, one secondary, and one supporting document (for most people this will be your Name Change Certificate).</w:t>
        </w:r>
      </w:hyperlink>
      <w:r w:rsidR="008928AE" w:rsidRPr="00616FA0">
        <w:t xml:space="preserve"> </w:t>
      </w:r>
      <w:r w:rsidR="006C1DBF">
        <w:t xml:space="preserve">See the </w:t>
      </w:r>
      <w:r w:rsidR="00E44553">
        <w:t xml:space="preserve">included link </w:t>
      </w:r>
      <w:r w:rsidR="00E95882">
        <w:t xml:space="preserve">for what counts as primary/secondary/supporting documents. </w:t>
      </w:r>
    </w:p>
    <w:p w14:paraId="18941876" w14:textId="1F979394" w:rsidR="007017DC" w:rsidRPr="00616FA0" w:rsidRDefault="001F3EA8" w:rsidP="002D2ADF">
      <w:hyperlink r:id="rId27" w:history="1">
        <w:r w:rsidRPr="00D833E4">
          <w:rPr>
            <w:rStyle w:val="Hyperlink"/>
          </w:rPr>
          <w:t>To apply online,</w:t>
        </w:r>
      </w:hyperlink>
      <w:r w:rsidRPr="00616FA0">
        <w:t xml:space="preserve"> you may use digital copies of the same documents discussed above. </w:t>
      </w:r>
    </w:p>
    <w:p w14:paraId="60C682B0" w14:textId="1BC90102" w:rsidR="007074B6" w:rsidRPr="000E4F9C" w:rsidRDefault="00EA4432" w:rsidP="00A64FAE">
      <w:pPr>
        <w:pStyle w:val="Heading1purple"/>
      </w:pPr>
      <w:bookmarkStart w:id="18" w:name="_Toc148363822"/>
      <w:r w:rsidRPr="000E4F9C">
        <w:t>C</w:t>
      </w:r>
      <w:r w:rsidR="002330EE" w:rsidRPr="000E4F9C">
        <w:t>anada Revenue Agency</w:t>
      </w:r>
      <w:bookmarkEnd w:id="18"/>
      <w:r w:rsidR="002330EE" w:rsidRPr="000E4F9C">
        <w:t xml:space="preserve"> </w:t>
      </w:r>
      <w:r w:rsidR="004375F5" w:rsidRPr="000E4F9C">
        <w:t>Information</w:t>
      </w:r>
    </w:p>
    <w:p w14:paraId="25544C32" w14:textId="3AD3060A" w:rsidR="00EA4432" w:rsidRPr="00616FA0" w:rsidRDefault="0068503F" w:rsidP="002D2ADF">
      <w:r w:rsidRPr="00616FA0">
        <w:t xml:space="preserve">You must notify the </w:t>
      </w:r>
      <w:r w:rsidR="000565C3">
        <w:t>Canada Revenue Agency (</w:t>
      </w:r>
      <w:r w:rsidRPr="00616FA0">
        <w:t>CRA</w:t>
      </w:r>
      <w:r w:rsidR="000565C3">
        <w:t xml:space="preserve">) </w:t>
      </w:r>
      <w:r w:rsidRPr="00616FA0">
        <w:t xml:space="preserve">of any name changes. If you have changed both your first and last name, you must send a letter either by mail or fax, with the following </w:t>
      </w:r>
      <w:r w:rsidR="00D15F8B" w:rsidRPr="00616FA0">
        <w:t>included</w:t>
      </w:r>
      <w:r w:rsidRPr="00616FA0">
        <w:t xml:space="preserve">: </w:t>
      </w:r>
    </w:p>
    <w:p w14:paraId="094D1A1B" w14:textId="74EDEDBA" w:rsidR="0068503F" w:rsidRPr="00616FA0" w:rsidRDefault="0068503F" w:rsidP="009F21E5">
      <w:pPr>
        <w:pStyle w:val="ListParagraph"/>
        <w:numPr>
          <w:ilvl w:val="0"/>
          <w:numId w:val="21"/>
        </w:numPr>
      </w:pPr>
      <w:r w:rsidRPr="00616FA0">
        <w:t>original or certified true copy of one of the following documents:</w:t>
      </w:r>
    </w:p>
    <w:p w14:paraId="6DEF3C4C" w14:textId="28FA933C" w:rsidR="0068503F" w:rsidRPr="00616FA0" w:rsidRDefault="0068503F" w:rsidP="009F21E5">
      <w:pPr>
        <w:pStyle w:val="ListParagraph"/>
        <w:numPr>
          <w:ilvl w:val="1"/>
          <w:numId w:val="21"/>
        </w:numPr>
      </w:pPr>
      <w:r w:rsidRPr="00616FA0">
        <w:t>a name change certificate from a provincial/territorial vital statistics department</w:t>
      </w:r>
    </w:p>
    <w:p w14:paraId="0DE91C2F" w14:textId="031B552A" w:rsidR="0068503F" w:rsidRPr="00616FA0" w:rsidRDefault="0068503F" w:rsidP="009F21E5">
      <w:pPr>
        <w:pStyle w:val="ListParagraph"/>
        <w:numPr>
          <w:ilvl w:val="1"/>
          <w:numId w:val="21"/>
        </w:numPr>
      </w:pPr>
      <w:r w:rsidRPr="00616FA0">
        <w:t>a court order issued under an act on change of name</w:t>
      </w:r>
    </w:p>
    <w:p w14:paraId="42EAF231" w14:textId="1ED9E6E0" w:rsidR="0068503F" w:rsidRPr="00616FA0" w:rsidRDefault="0068503F" w:rsidP="009F21E5">
      <w:pPr>
        <w:pStyle w:val="ListParagraph"/>
        <w:numPr>
          <w:ilvl w:val="0"/>
          <w:numId w:val="21"/>
        </w:numPr>
      </w:pPr>
      <w:r w:rsidRPr="00616FA0">
        <w:t>your old and new names</w:t>
      </w:r>
    </w:p>
    <w:p w14:paraId="4A5A27B4" w14:textId="2D24D14B" w:rsidR="0068503F" w:rsidRPr="00616FA0" w:rsidRDefault="0068503F" w:rsidP="009F21E5">
      <w:pPr>
        <w:pStyle w:val="ListParagraph"/>
        <w:numPr>
          <w:ilvl w:val="0"/>
          <w:numId w:val="21"/>
        </w:numPr>
      </w:pPr>
      <w:r w:rsidRPr="00616FA0">
        <w:t>your social insurance number</w:t>
      </w:r>
    </w:p>
    <w:p w14:paraId="7FB1FF6D" w14:textId="0CE44A92" w:rsidR="0068503F" w:rsidRPr="00616FA0" w:rsidRDefault="0068503F" w:rsidP="009F21E5">
      <w:pPr>
        <w:pStyle w:val="ListParagraph"/>
        <w:numPr>
          <w:ilvl w:val="0"/>
          <w:numId w:val="21"/>
        </w:numPr>
      </w:pPr>
      <w:r w:rsidRPr="00616FA0">
        <w:t>your signature</w:t>
      </w:r>
    </w:p>
    <w:p w14:paraId="60FB3F3D" w14:textId="49040EB7" w:rsidR="00160654" w:rsidRDefault="00C07085" w:rsidP="004375F5">
      <w:r w:rsidRPr="00616FA0">
        <w:lastRenderedPageBreak/>
        <w:t xml:space="preserve">You can find the location of your tax centre </w:t>
      </w:r>
      <w:hyperlink r:id="rId28" w:history="1">
        <w:r w:rsidRPr="009C66C9">
          <w:rPr>
            <w:rStyle w:val="Hyperlink"/>
          </w:rPr>
          <w:t>here</w:t>
        </w:r>
      </w:hyperlink>
      <w:r w:rsidR="009C66C9">
        <w:t xml:space="preserve">. </w:t>
      </w:r>
      <w:r w:rsidR="00D15F8B" w:rsidRPr="00616FA0">
        <w:t>If you have only changed either your first or last name</w:t>
      </w:r>
      <w:r w:rsidR="00744CD9" w:rsidRPr="00616FA0">
        <w:t xml:space="preserve"> (and h</w:t>
      </w:r>
      <w:r w:rsidR="00041DB6">
        <w:t>a</w:t>
      </w:r>
      <w:r w:rsidR="00744CD9" w:rsidRPr="00616FA0">
        <w:t>ve not previously changed your name)</w:t>
      </w:r>
      <w:r w:rsidR="00D15F8B" w:rsidRPr="00616FA0">
        <w:t xml:space="preserve">, you may </w:t>
      </w:r>
      <w:r w:rsidR="009C66C9">
        <w:t>also</w:t>
      </w:r>
      <w:r w:rsidR="00D15F8B" w:rsidRPr="00616FA0">
        <w:t xml:space="preserve"> notify the CRA by phone</w:t>
      </w:r>
      <w:r w:rsidR="001F5DDF">
        <w:t>.</w:t>
      </w:r>
      <w:r w:rsidR="00D15F8B" w:rsidRPr="00616FA0">
        <w:t xml:space="preserve"> </w:t>
      </w:r>
    </w:p>
    <w:p w14:paraId="7D253A08" w14:textId="77777777" w:rsidR="003C42F0" w:rsidRPr="004375F5" w:rsidRDefault="003C42F0" w:rsidP="004375F5"/>
    <w:p w14:paraId="4A531962" w14:textId="48FA75B4" w:rsidR="00B51A85" w:rsidRPr="00F24AB2" w:rsidRDefault="00B51A85" w:rsidP="00A64FAE">
      <w:pPr>
        <w:pStyle w:val="Heading2purple"/>
      </w:pPr>
      <w:bookmarkStart w:id="19" w:name="_Toc148363824"/>
      <w:r w:rsidRPr="00F24AB2">
        <w:t>Permanent Resident Card</w:t>
      </w:r>
      <w:bookmarkEnd w:id="19"/>
      <w:r w:rsidRPr="00F24AB2">
        <w:t xml:space="preserve"> </w:t>
      </w:r>
    </w:p>
    <w:p w14:paraId="30B04ACB" w14:textId="43D07DF9" w:rsidR="00846392" w:rsidRPr="00D94853" w:rsidRDefault="00846392" w:rsidP="00843673">
      <w:pPr>
        <w:rPr>
          <w:rFonts w:cs="Open Sans"/>
        </w:rPr>
      </w:pPr>
      <w:hyperlink r:id="rId29" w:history="1">
        <w:r w:rsidRPr="00D94853">
          <w:rPr>
            <w:rStyle w:val="Hyperlink"/>
            <w:rFonts w:cs="Open Sans"/>
          </w:rPr>
          <w:t>See the Government of Canada application guide.</w:t>
        </w:r>
      </w:hyperlink>
      <w:r w:rsidRPr="00D94853">
        <w:rPr>
          <w:rFonts w:cs="Open Sans"/>
        </w:rPr>
        <w:t xml:space="preserve"> This guide reproduces key sections. </w:t>
      </w:r>
    </w:p>
    <w:p w14:paraId="76320C29" w14:textId="1EA7967A" w:rsidR="00846392" w:rsidRPr="00846392" w:rsidRDefault="00C373A9" w:rsidP="00843673">
      <w:r>
        <w:t>You</w:t>
      </w:r>
      <w:r w:rsidR="00846392" w:rsidRPr="00846392">
        <w:t xml:space="preserve"> will be applying to receive a new PR card with the updated information.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1362"/>
        <w:gridCol w:w="1608"/>
        <w:gridCol w:w="2340"/>
        <w:gridCol w:w="4040"/>
      </w:tblGrid>
      <w:tr w:rsidR="00445696" w14:paraId="27DABBFC" w14:textId="77777777" w:rsidTr="00C314CE">
        <w:tc>
          <w:tcPr>
            <w:tcW w:w="1362" w:type="dxa"/>
          </w:tcPr>
          <w:p w14:paraId="0FF52CA2" w14:textId="77777777" w:rsidR="00445696" w:rsidRDefault="00445696">
            <w:r>
              <w:t xml:space="preserve">Cost: </w:t>
            </w:r>
          </w:p>
        </w:tc>
        <w:tc>
          <w:tcPr>
            <w:tcW w:w="1608" w:type="dxa"/>
          </w:tcPr>
          <w:p w14:paraId="4BBE0889" w14:textId="559A4294" w:rsidR="00445696" w:rsidRDefault="00445696">
            <w:r>
              <w:t>$</w:t>
            </w:r>
            <w:r w:rsidR="00C314CE">
              <w:t>50</w:t>
            </w:r>
            <w:r>
              <w:t>.00</w:t>
            </w:r>
          </w:p>
        </w:tc>
        <w:tc>
          <w:tcPr>
            <w:tcW w:w="2340" w:type="dxa"/>
          </w:tcPr>
          <w:p w14:paraId="545A46C3" w14:textId="1ECF12B4" w:rsidR="00445696" w:rsidRDefault="00445696">
            <w:pPr>
              <w:spacing w:line="240" w:lineRule="auto"/>
            </w:pPr>
            <w:r>
              <w:t xml:space="preserve">Submit </w:t>
            </w:r>
            <w:r w:rsidR="00C314CE">
              <w:t>by mail</w:t>
            </w:r>
            <w:r>
              <w:t xml:space="preserve"> to:</w:t>
            </w:r>
          </w:p>
        </w:tc>
        <w:tc>
          <w:tcPr>
            <w:tcW w:w="4040" w:type="dxa"/>
          </w:tcPr>
          <w:p w14:paraId="7CB7FF89" w14:textId="6EF603FB" w:rsidR="00C314CE" w:rsidRPr="00C314CE" w:rsidRDefault="00C314CE" w:rsidP="00C314CE">
            <w:pPr>
              <w:spacing w:line="240" w:lineRule="auto"/>
            </w:pPr>
            <w:r w:rsidRPr="00C314CE">
              <w:t>Case Processing Centre—PR card</w:t>
            </w:r>
          </w:p>
          <w:p w14:paraId="39D3135F" w14:textId="77777777" w:rsidR="00C314CE" w:rsidRPr="00C314CE" w:rsidRDefault="00C314CE" w:rsidP="00C314CE">
            <w:pPr>
              <w:spacing w:line="240" w:lineRule="auto"/>
            </w:pPr>
            <w:r w:rsidRPr="00C314CE">
              <w:t>P.O. Box 10020</w:t>
            </w:r>
          </w:p>
          <w:p w14:paraId="719AECDD" w14:textId="77777777" w:rsidR="00C314CE" w:rsidRPr="00C314CE" w:rsidRDefault="00C314CE" w:rsidP="00C314CE">
            <w:pPr>
              <w:spacing w:line="240" w:lineRule="auto"/>
            </w:pPr>
            <w:r w:rsidRPr="00C314CE">
              <w:t>Sydney, NS B1P 7C1</w:t>
            </w:r>
          </w:p>
          <w:p w14:paraId="77483308" w14:textId="5F7DD3D1" w:rsidR="00445696" w:rsidRDefault="00C314CE" w:rsidP="00C314CE">
            <w:r w:rsidRPr="00C314CE">
              <w:t>CANADA</w:t>
            </w:r>
          </w:p>
        </w:tc>
      </w:tr>
      <w:tr w:rsidR="00445696" w14:paraId="2CA5E57A" w14:textId="77777777" w:rsidTr="00C314CE">
        <w:tc>
          <w:tcPr>
            <w:tcW w:w="1362" w:type="dxa"/>
          </w:tcPr>
          <w:p w14:paraId="0D6A729D" w14:textId="77777777" w:rsidR="00445696" w:rsidRDefault="00445696">
            <w:r>
              <w:t>Processing:</w:t>
            </w:r>
          </w:p>
        </w:tc>
        <w:tc>
          <w:tcPr>
            <w:tcW w:w="1608" w:type="dxa"/>
          </w:tcPr>
          <w:p w14:paraId="47BBB020" w14:textId="77777777" w:rsidR="00445696" w:rsidRDefault="00445696">
            <w:r>
              <w:t>6 to 8 weeks</w:t>
            </w:r>
          </w:p>
        </w:tc>
        <w:tc>
          <w:tcPr>
            <w:tcW w:w="2340" w:type="dxa"/>
          </w:tcPr>
          <w:p w14:paraId="06609338" w14:textId="5278BC94" w:rsidR="00445696" w:rsidRPr="007C2415" w:rsidRDefault="00445696">
            <w:pPr>
              <w:spacing w:line="240" w:lineRule="auto"/>
            </w:pPr>
            <w:r>
              <w:t xml:space="preserve">Submit by </w:t>
            </w:r>
            <w:r w:rsidR="00C314CE">
              <w:t>courier</w:t>
            </w:r>
            <w:r>
              <w:t xml:space="preserve"> to:</w:t>
            </w:r>
          </w:p>
        </w:tc>
        <w:tc>
          <w:tcPr>
            <w:tcW w:w="4040" w:type="dxa"/>
          </w:tcPr>
          <w:p w14:paraId="0FC94179" w14:textId="6F6BB2D2" w:rsidR="00C314CE" w:rsidRPr="00C314CE" w:rsidRDefault="00C314CE" w:rsidP="00C314CE">
            <w:pPr>
              <w:spacing w:line="240" w:lineRule="auto"/>
            </w:pPr>
            <w:r w:rsidRPr="00C314CE">
              <w:t>Case Processing Centre—PR card</w:t>
            </w:r>
          </w:p>
          <w:p w14:paraId="36E17056" w14:textId="77777777" w:rsidR="00C314CE" w:rsidRPr="00C314CE" w:rsidRDefault="00C314CE" w:rsidP="00C314CE">
            <w:pPr>
              <w:spacing w:line="240" w:lineRule="auto"/>
            </w:pPr>
            <w:r w:rsidRPr="00C314CE">
              <w:t>49 Dorchester Street</w:t>
            </w:r>
          </w:p>
          <w:p w14:paraId="019F619F" w14:textId="77777777" w:rsidR="00C314CE" w:rsidRPr="00C314CE" w:rsidRDefault="00C314CE" w:rsidP="00C314CE">
            <w:pPr>
              <w:spacing w:line="240" w:lineRule="auto"/>
            </w:pPr>
            <w:r w:rsidRPr="00C314CE">
              <w:t>Sydney, NS</w:t>
            </w:r>
          </w:p>
          <w:p w14:paraId="5316CC3B" w14:textId="5A70C416" w:rsidR="00445696" w:rsidRDefault="00C314CE" w:rsidP="00C314CE">
            <w:pPr>
              <w:spacing w:line="240" w:lineRule="auto"/>
            </w:pPr>
            <w:r w:rsidRPr="00C314CE">
              <w:t>B1P 5Z2</w:t>
            </w:r>
          </w:p>
        </w:tc>
      </w:tr>
    </w:tbl>
    <w:p w14:paraId="7C58CA07" w14:textId="77777777" w:rsidR="00846392" w:rsidRPr="00846392" w:rsidRDefault="00846392" w:rsidP="002D2ADF"/>
    <w:p w14:paraId="754B65FA" w14:textId="565731D5" w:rsidR="00846392" w:rsidRPr="00212719" w:rsidRDefault="00846392" w:rsidP="00126336">
      <w:pPr>
        <w:rPr>
          <w:b/>
        </w:rPr>
      </w:pPr>
      <w:bookmarkStart w:id="20" w:name="_Toc137566825"/>
      <w:r w:rsidRPr="00212719">
        <w:rPr>
          <w:b/>
        </w:rPr>
        <w:t>Required forms</w:t>
      </w:r>
      <w:bookmarkEnd w:id="20"/>
      <w:r w:rsidR="00212719">
        <w:rPr>
          <w:b/>
          <w:bCs/>
        </w:rPr>
        <w:t>:</w:t>
      </w:r>
      <w:r>
        <w:rPr>
          <w:b/>
        </w:rPr>
        <w:t xml:space="preserve"> </w:t>
      </w:r>
    </w:p>
    <w:p w14:paraId="68941656" w14:textId="77777777" w:rsidR="00846392" w:rsidRPr="00846392" w:rsidRDefault="00846392" w:rsidP="004A3C78">
      <w:pPr>
        <w:pStyle w:val="ListParagraph"/>
        <w:numPr>
          <w:ilvl w:val="0"/>
          <w:numId w:val="7"/>
        </w:numPr>
        <w:rPr>
          <w:rFonts w:cs="Open Sans"/>
        </w:rPr>
      </w:pPr>
      <w:hyperlink r:id="rId30" w:history="1">
        <w:r w:rsidRPr="00846392">
          <w:rPr>
            <w:rStyle w:val="Hyperlink"/>
            <w:rFonts w:cs="Open Sans"/>
          </w:rPr>
          <w:t>Application for a Permanent Resident Card (PR) or Permanent Resident Travel Document (PRTD)</w:t>
        </w:r>
      </w:hyperlink>
      <w:r w:rsidRPr="00846392">
        <w:rPr>
          <w:rFonts w:cs="Open Sans"/>
        </w:rPr>
        <w:t xml:space="preserve"> [Last updated June 13, 2023] </w:t>
      </w:r>
    </w:p>
    <w:p w14:paraId="1429DE73" w14:textId="77777777" w:rsidR="00846392" w:rsidRPr="00846392" w:rsidRDefault="00846392" w:rsidP="004A3C78">
      <w:pPr>
        <w:pStyle w:val="ListParagraph"/>
        <w:numPr>
          <w:ilvl w:val="0"/>
          <w:numId w:val="7"/>
        </w:numPr>
        <w:rPr>
          <w:rFonts w:cs="Open Sans"/>
        </w:rPr>
      </w:pPr>
      <w:hyperlink r:id="rId31" w:history="1">
        <w:r w:rsidRPr="00846392">
          <w:rPr>
            <w:rStyle w:val="Hyperlink"/>
            <w:rFonts w:cs="Open Sans"/>
          </w:rPr>
          <w:t>Document Checklist</w:t>
        </w:r>
      </w:hyperlink>
      <w:r w:rsidRPr="00846392">
        <w:rPr>
          <w:rFonts w:cs="Open Sans"/>
        </w:rPr>
        <w:t xml:space="preserve"> [Last updated June 13, 2023] </w:t>
      </w:r>
    </w:p>
    <w:p w14:paraId="36B45DA4" w14:textId="77777777" w:rsidR="00846392" w:rsidRPr="00846392" w:rsidRDefault="00846392" w:rsidP="004A3C78">
      <w:pPr>
        <w:pStyle w:val="ListParagraph"/>
        <w:numPr>
          <w:ilvl w:val="0"/>
          <w:numId w:val="7"/>
        </w:numPr>
        <w:rPr>
          <w:rFonts w:cs="Open Sans"/>
        </w:rPr>
      </w:pPr>
      <w:hyperlink r:id="rId32" w:history="1">
        <w:r w:rsidRPr="00846392">
          <w:rPr>
            <w:rStyle w:val="Hyperlink"/>
            <w:rFonts w:cs="Open Sans"/>
          </w:rPr>
          <w:t>Request form for a Change of Sex or Gender Identifier</w:t>
        </w:r>
      </w:hyperlink>
      <w:r w:rsidRPr="00846392">
        <w:rPr>
          <w:rFonts w:cs="Open Sans"/>
        </w:rPr>
        <w:t xml:space="preserve"> [Last updated June 13, 2023] </w:t>
      </w:r>
    </w:p>
    <w:p w14:paraId="49352DC1" w14:textId="7B831752" w:rsidR="00846392" w:rsidRPr="00212719" w:rsidRDefault="00212719" w:rsidP="0040548B">
      <w:pPr>
        <w:rPr>
          <w:rFonts w:cs="Open Sans"/>
        </w:rPr>
      </w:pPr>
      <w:r>
        <w:rPr>
          <w:rFonts w:cs="Open Sans"/>
        </w:rPr>
        <w:t>The</w:t>
      </w:r>
      <w:r w:rsidR="00846392" w:rsidRPr="00846392">
        <w:t xml:space="preserve"> forms must be downloaded and filled electronically, then printed out. </w:t>
      </w:r>
    </w:p>
    <w:p w14:paraId="005E6E28" w14:textId="77777777" w:rsidR="0040548B" w:rsidRPr="0040548B" w:rsidRDefault="0040548B" w:rsidP="0040548B">
      <w:pPr>
        <w:rPr>
          <w:rFonts w:cs="Open Sans"/>
        </w:rPr>
      </w:pPr>
    </w:p>
    <w:p w14:paraId="17DA2A4B" w14:textId="3DDE7690" w:rsidR="00846392" w:rsidRPr="00212719" w:rsidRDefault="00846392" w:rsidP="00126336">
      <w:pPr>
        <w:rPr>
          <w:b/>
        </w:rPr>
      </w:pPr>
      <w:bookmarkStart w:id="21" w:name="_Toc137566826"/>
      <w:r w:rsidRPr="00212719">
        <w:rPr>
          <w:b/>
        </w:rPr>
        <w:t>Required documents</w:t>
      </w:r>
      <w:bookmarkEnd w:id="21"/>
      <w:r w:rsidR="00FA599C">
        <w:rPr>
          <w:b/>
        </w:rPr>
        <w:t xml:space="preserve"> </w:t>
      </w:r>
      <w:r w:rsidR="00540FDE">
        <w:rPr>
          <w:b/>
        </w:rPr>
        <w:t xml:space="preserve">from the </w:t>
      </w:r>
      <w:r w:rsidR="0033511E">
        <w:rPr>
          <w:b/>
        </w:rPr>
        <w:t>Document Checklist</w:t>
      </w:r>
      <w:r w:rsidR="00212719" w:rsidRPr="00212719">
        <w:rPr>
          <w:b/>
          <w:bCs/>
        </w:rPr>
        <w:t>:</w:t>
      </w:r>
    </w:p>
    <w:p w14:paraId="5C8B0FC5" w14:textId="25628C36" w:rsidR="00BE423E" w:rsidRDefault="00BE423E" w:rsidP="004A3C78">
      <w:pPr>
        <w:pStyle w:val="ListParagraph"/>
        <w:numPr>
          <w:ilvl w:val="0"/>
          <w:numId w:val="12"/>
        </w:numPr>
      </w:pPr>
      <w:r>
        <w:t xml:space="preserve">Your original PR card. </w:t>
      </w:r>
    </w:p>
    <w:p w14:paraId="11DD5E2D" w14:textId="7FCFA8C8" w:rsidR="00D841AD" w:rsidRPr="002D2ADF" w:rsidRDefault="00D841AD" w:rsidP="004A3C78">
      <w:pPr>
        <w:pStyle w:val="ListParagraph"/>
        <w:numPr>
          <w:ilvl w:val="0"/>
          <w:numId w:val="12"/>
        </w:numPr>
      </w:pPr>
      <w:r w:rsidRPr="002D2ADF">
        <w:t>Fees: Copy of the receipt showing the amount paid.</w:t>
      </w:r>
    </w:p>
    <w:p w14:paraId="7163CB0B" w14:textId="77777777" w:rsidR="00DC4E67" w:rsidRDefault="00653851" w:rsidP="004A3C78">
      <w:pPr>
        <w:pStyle w:val="ListParagraph"/>
        <w:numPr>
          <w:ilvl w:val="0"/>
          <w:numId w:val="12"/>
        </w:numPr>
      </w:pPr>
      <w:r>
        <w:t>Two identical p</w:t>
      </w:r>
      <w:r w:rsidR="00D841AD" w:rsidRPr="002D2ADF">
        <w:t>hotos</w:t>
      </w:r>
      <w:r>
        <w:t xml:space="preserve"> </w:t>
      </w:r>
      <w:r w:rsidR="00D841AD" w:rsidRPr="002D2ADF">
        <w:t>taken within twelve (12) months of the date of this application</w:t>
      </w:r>
      <w:r w:rsidR="00852269">
        <w:t xml:space="preserve"> that meet the specifications </w:t>
      </w:r>
      <w:r w:rsidR="002024E1">
        <w:t xml:space="preserve">listed here: </w:t>
      </w:r>
      <w:hyperlink r:id="rId33" w:history="1">
        <w:r w:rsidR="002024E1" w:rsidRPr="002D2ADF">
          <w:rPr>
            <w:rStyle w:val="Hyperlink"/>
            <w:rFonts w:cs="Open Sans"/>
          </w:rPr>
          <w:t>photo specifications (PDF, 1.24 MB)</w:t>
        </w:r>
      </w:hyperlink>
      <w:r w:rsidR="002024E1">
        <w:t xml:space="preserve">. </w:t>
      </w:r>
      <w:r w:rsidR="00D2202B">
        <w:t>The photos should be put in a</w:t>
      </w:r>
      <w:r w:rsidR="00335D70">
        <w:t xml:space="preserve"> small envelope </w:t>
      </w:r>
      <w:r w:rsidR="00DC4E67">
        <w:t xml:space="preserve">with your name written on it. </w:t>
      </w:r>
    </w:p>
    <w:p w14:paraId="2703D4B9" w14:textId="77777777" w:rsidR="00D841AD" w:rsidRPr="002D2ADF" w:rsidRDefault="00D841AD" w:rsidP="004A3C78">
      <w:pPr>
        <w:pStyle w:val="ListParagraph"/>
        <w:numPr>
          <w:ilvl w:val="0"/>
          <w:numId w:val="12"/>
        </w:numPr>
      </w:pPr>
      <w:r w:rsidRPr="002D2ADF">
        <w:lastRenderedPageBreak/>
        <w:t>Proof showing that you meet the residency obligation in the past five (5) years immediately before the application. Please refer to </w:t>
      </w:r>
      <w:hyperlink r:id="rId34" w:anchor="appendixA" w:history="1">
        <w:r w:rsidRPr="002D2ADF">
          <w:rPr>
            <w:rStyle w:val="Hyperlink"/>
            <w:rFonts w:cs="Open Sans"/>
          </w:rPr>
          <w:t>Appendix A: Residency Obligation</w:t>
        </w:r>
      </w:hyperlink>
      <w:r w:rsidRPr="002D2ADF">
        <w:t>.</w:t>
      </w:r>
    </w:p>
    <w:p w14:paraId="6F066331" w14:textId="77777777" w:rsidR="00A90A4F" w:rsidRPr="00A90A4F" w:rsidRDefault="00D841AD" w:rsidP="004A3C78">
      <w:pPr>
        <w:pStyle w:val="ListParagraph"/>
        <w:numPr>
          <w:ilvl w:val="0"/>
          <w:numId w:val="12"/>
        </w:numPr>
      </w:pPr>
      <w:r w:rsidRPr="002D2ADF">
        <w:t>A copy of </w:t>
      </w:r>
      <w:r w:rsidR="00E7454E">
        <w:rPr>
          <w:bCs/>
        </w:rPr>
        <w:t xml:space="preserve">your passport or travel document. For more details on what </w:t>
      </w:r>
      <w:r w:rsidR="00A17AA7">
        <w:rPr>
          <w:bCs/>
        </w:rPr>
        <w:t xml:space="preserve">will be accepted, see </w:t>
      </w:r>
      <w:r w:rsidR="00BB189E">
        <w:rPr>
          <w:bCs/>
        </w:rPr>
        <w:t xml:space="preserve">the linked </w:t>
      </w:r>
      <w:r w:rsidR="00A90A4F">
        <w:rPr>
          <w:bCs/>
        </w:rPr>
        <w:t xml:space="preserve">Government of Canada website. </w:t>
      </w:r>
      <w:r w:rsidR="00E7454E">
        <w:rPr>
          <w:b/>
        </w:rPr>
        <w:t xml:space="preserve"> </w:t>
      </w:r>
    </w:p>
    <w:p w14:paraId="0841E293" w14:textId="1CC63A65" w:rsidR="00D841AD" w:rsidRPr="002D2ADF" w:rsidRDefault="00C42091" w:rsidP="004A3C78">
      <w:pPr>
        <w:pStyle w:val="ListParagraph"/>
        <w:numPr>
          <w:ilvl w:val="0"/>
          <w:numId w:val="12"/>
        </w:numPr>
      </w:pPr>
      <w:r>
        <w:t xml:space="preserve">A copy of your Change of Name Certificate. </w:t>
      </w:r>
    </w:p>
    <w:p w14:paraId="4FD0C9CA" w14:textId="08A9C044" w:rsidR="00D841AD" w:rsidRDefault="00A55926" w:rsidP="004A3C78">
      <w:pPr>
        <w:pStyle w:val="ListParagraph"/>
        <w:numPr>
          <w:ilvl w:val="0"/>
          <w:numId w:val="12"/>
        </w:numPr>
      </w:pPr>
      <w:r>
        <w:t>A</w:t>
      </w:r>
      <w:r w:rsidR="00D841AD" w:rsidRPr="00616FA0">
        <w:t xml:space="preserve"> copy of your </w:t>
      </w:r>
      <w:r w:rsidR="00D841AD" w:rsidRPr="00616FA0">
        <w:rPr>
          <w:i/>
        </w:rPr>
        <w:t>Record of Landing</w:t>
      </w:r>
      <w:r w:rsidR="00D841AD" w:rsidRPr="00616FA0">
        <w:t> (IMM 1000) or </w:t>
      </w:r>
      <w:r w:rsidR="00D841AD" w:rsidRPr="00616FA0">
        <w:rPr>
          <w:i/>
        </w:rPr>
        <w:t>Confirmation of Permanent Residence</w:t>
      </w:r>
      <w:r w:rsidR="00D841AD" w:rsidRPr="00616FA0">
        <w:t> (IMM 5292 or IMM 5688</w:t>
      </w:r>
      <w:r w:rsidRPr="00616FA0">
        <w:t>)</w:t>
      </w:r>
      <w:r>
        <w:t xml:space="preserve">. </w:t>
      </w:r>
    </w:p>
    <w:p w14:paraId="4335E3ED" w14:textId="77777777" w:rsidR="00CC1C06" w:rsidRDefault="00CC1C06" w:rsidP="00CC1C06"/>
    <w:p w14:paraId="2B4FB5AA" w14:textId="2907C23E" w:rsidR="00846392" w:rsidRPr="00846392" w:rsidRDefault="00846392" w:rsidP="002D2ADF">
      <w:r w:rsidRPr="00846392">
        <w:t xml:space="preserve">Even though they are listed as required only in exceptional cases, we </w:t>
      </w:r>
      <w:r w:rsidR="0001322B">
        <w:t>also</w:t>
      </w:r>
      <w:r w:rsidRPr="00846392">
        <w:t xml:space="preserve"> recommend </w:t>
      </w:r>
      <w:r w:rsidR="00A360EC">
        <w:t>that you</w:t>
      </w:r>
      <w:r w:rsidRPr="00846392">
        <w:t xml:space="preserve"> submit </w:t>
      </w:r>
      <w:proofErr w:type="gramStart"/>
      <w:r w:rsidRPr="00846392">
        <w:t>all of</w:t>
      </w:r>
      <w:proofErr w:type="gramEnd"/>
      <w:r w:rsidRPr="00846392">
        <w:t xml:space="preserve"> the following documents </w:t>
      </w:r>
      <w:r w:rsidR="006B0C67">
        <w:t xml:space="preserve">if </w:t>
      </w:r>
      <w:r w:rsidR="00D57D9F">
        <w:t>you can</w:t>
      </w:r>
      <w:r w:rsidRPr="00846392">
        <w:t xml:space="preserve">, for extra certainty. </w:t>
      </w:r>
    </w:p>
    <w:p w14:paraId="66263D20" w14:textId="0AFB506D" w:rsidR="0001322B" w:rsidRPr="00846392" w:rsidRDefault="00AE529D" w:rsidP="004A3C78">
      <w:pPr>
        <w:pStyle w:val="ListParagraph"/>
        <w:numPr>
          <w:ilvl w:val="0"/>
          <w:numId w:val="13"/>
        </w:numPr>
      </w:pPr>
      <w:r>
        <w:t xml:space="preserve">A copy of any identity document issued outside of Canada before you came to Canada, </w:t>
      </w:r>
      <w:r w:rsidRPr="00AE529D">
        <w:rPr>
          <w:b/>
          <w:bCs/>
        </w:rPr>
        <w:t>OR</w:t>
      </w:r>
      <w:r>
        <w:t xml:space="preserve"> </w:t>
      </w:r>
    </w:p>
    <w:p w14:paraId="1B541699" w14:textId="31C3A8AA" w:rsidR="00AE529D" w:rsidRDefault="00AE529D" w:rsidP="004A3C78">
      <w:pPr>
        <w:pStyle w:val="ListParagraph"/>
        <w:numPr>
          <w:ilvl w:val="0"/>
          <w:numId w:val="13"/>
        </w:numPr>
      </w:pPr>
      <w:r>
        <w:t xml:space="preserve">A statutory declaration signed by you attesting to your identity </w:t>
      </w:r>
      <w:r w:rsidRPr="00AE529D">
        <w:rPr>
          <w:b/>
          <w:bCs/>
        </w:rPr>
        <w:t>AND</w:t>
      </w:r>
      <w:r>
        <w:t xml:space="preserve"> </w:t>
      </w:r>
    </w:p>
    <w:p w14:paraId="1E6017E2" w14:textId="20E996B5" w:rsidR="006B7CDD" w:rsidRPr="002D2ADF" w:rsidRDefault="006B7CDD" w:rsidP="004A3C78">
      <w:pPr>
        <w:pStyle w:val="ListParagraph"/>
        <w:numPr>
          <w:ilvl w:val="0"/>
          <w:numId w:val="13"/>
        </w:numPr>
      </w:pPr>
      <w:r>
        <w:t xml:space="preserve">A </w:t>
      </w:r>
      <w:r w:rsidRPr="002D2ADF">
        <w:t>statutory declaration also attesting to your identity signed by:</w:t>
      </w:r>
    </w:p>
    <w:p w14:paraId="67810779" w14:textId="6F52E408" w:rsidR="006B7CDD" w:rsidRPr="002D2ADF" w:rsidRDefault="006B7CDD" w:rsidP="004A3C78">
      <w:pPr>
        <w:pStyle w:val="ListParagraph"/>
        <w:numPr>
          <w:ilvl w:val="1"/>
          <w:numId w:val="13"/>
        </w:numPr>
      </w:pPr>
      <w:r w:rsidRPr="002D2ADF">
        <w:t>a person who knew you before you came to Canada (such as a family member) </w:t>
      </w:r>
      <w:r>
        <w:rPr>
          <w:b/>
        </w:rPr>
        <w:t xml:space="preserve">OR </w:t>
      </w:r>
    </w:p>
    <w:p w14:paraId="5C08AD02" w14:textId="77777777" w:rsidR="006B7CDD" w:rsidRPr="002D2ADF" w:rsidRDefault="006B7CDD" w:rsidP="004A3C78">
      <w:pPr>
        <w:pStyle w:val="ListParagraph"/>
        <w:numPr>
          <w:ilvl w:val="1"/>
          <w:numId w:val="13"/>
        </w:numPr>
      </w:pPr>
      <w:r w:rsidRPr="002D2ADF">
        <w:t>an official of an organization representing people from your country of nationality or past residence.</w:t>
      </w:r>
    </w:p>
    <w:p w14:paraId="05CC70F9" w14:textId="5DCDC2EE" w:rsidR="00AE529D" w:rsidRPr="00846392" w:rsidRDefault="0076002B" w:rsidP="0076002B">
      <w:r w:rsidRPr="00616FA0">
        <w:t>All statutory declarations must be certified by an accredited commissioner of oaths</w:t>
      </w:r>
      <w:r>
        <w:t xml:space="preserve">. </w:t>
      </w:r>
    </w:p>
    <w:p w14:paraId="6346DD9A" w14:textId="77777777" w:rsidR="00846392" w:rsidRDefault="00846392" w:rsidP="002D2ADF"/>
    <w:p w14:paraId="64369191" w14:textId="61D5684D" w:rsidR="00D7507B" w:rsidRPr="00846392" w:rsidRDefault="00D7507B" w:rsidP="00635338">
      <w:pPr>
        <w:pStyle w:val="Heading2purple"/>
      </w:pPr>
      <w:bookmarkStart w:id="22" w:name="_Toc148363825"/>
      <w:r>
        <w:t>Temporary Residence Permits</w:t>
      </w:r>
      <w:bookmarkEnd w:id="22"/>
    </w:p>
    <w:p w14:paraId="0B6A3C99" w14:textId="4E53B789" w:rsidR="00212719" w:rsidRPr="00E94C95" w:rsidRDefault="0034306D" w:rsidP="004A3C78">
      <w:pPr>
        <w:pStyle w:val="ListParagraph"/>
        <w:numPr>
          <w:ilvl w:val="0"/>
          <w:numId w:val="8"/>
        </w:numPr>
      </w:pPr>
      <w:r>
        <w:t xml:space="preserve">According to </w:t>
      </w:r>
      <w:hyperlink r:id="rId35" w:history="1">
        <w:r w:rsidRPr="00212719">
          <w:rPr>
            <w:rStyle w:val="Hyperlink"/>
          </w:rPr>
          <w:t>this page</w:t>
        </w:r>
      </w:hyperlink>
      <w:r>
        <w:t xml:space="preserve">, the IRCC will not amend temporary residence permits </w:t>
      </w:r>
      <w:r w:rsidR="00C56895">
        <w:t xml:space="preserve">to reflect changes made in Canada (e.g. a name change completed in Ontario). Your temporary residence permit must match your passport. </w:t>
      </w:r>
    </w:p>
    <w:p w14:paraId="6D727619" w14:textId="77777777" w:rsidR="0040548B" w:rsidRPr="00E94C95" w:rsidRDefault="0040548B" w:rsidP="0040548B"/>
    <w:p w14:paraId="5996516C" w14:textId="1860D004" w:rsidR="00B51A85" w:rsidRPr="00E94C95" w:rsidRDefault="00B51A85" w:rsidP="00635338">
      <w:pPr>
        <w:pStyle w:val="Heading2purple"/>
      </w:pPr>
      <w:bookmarkStart w:id="23" w:name="_Toc148363826"/>
      <w:r w:rsidRPr="00E94C95">
        <w:t>Citizenship Certificate</w:t>
      </w:r>
      <w:bookmarkEnd w:id="23"/>
      <w:r w:rsidRPr="00E94C95">
        <w:t xml:space="preserve"> </w:t>
      </w:r>
    </w:p>
    <w:p w14:paraId="612C3C0D" w14:textId="69FA8C40" w:rsidR="00A74B12" w:rsidRPr="0040548B" w:rsidRDefault="00A74B12" w:rsidP="004A3C78">
      <w:pPr>
        <w:pStyle w:val="ListParagraph"/>
        <w:numPr>
          <w:ilvl w:val="0"/>
          <w:numId w:val="6"/>
        </w:numPr>
        <w:rPr>
          <w:rFonts w:cs="Open Sans"/>
        </w:rPr>
      </w:pPr>
      <w:hyperlink r:id="rId36" w:history="1">
        <w:r w:rsidRPr="00846392">
          <w:rPr>
            <w:rStyle w:val="Hyperlink"/>
            <w:rFonts w:cs="Open Sans"/>
          </w:rPr>
          <w:t>See</w:t>
        </w:r>
        <w:r w:rsidR="00212719">
          <w:rPr>
            <w:rStyle w:val="Hyperlink"/>
            <w:rFonts w:cs="Open Sans"/>
          </w:rPr>
          <w:t xml:space="preserve"> also</w:t>
        </w:r>
        <w:r w:rsidRPr="00846392">
          <w:rPr>
            <w:rStyle w:val="Hyperlink"/>
            <w:rFonts w:cs="Open Sans"/>
          </w:rPr>
          <w:t xml:space="preserve"> the Gov</w:t>
        </w:r>
        <w:bookmarkStart w:id="24" w:name="_Hlt145340434"/>
        <w:bookmarkStart w:id="25" w:name="_Hlt145340435"/>
        <w:r w:rsidRPr="00846392">
          <w:rPr>
            <w:rStyle w:val="Hyperlink"/>
            <w:rFonts w:cs="Open Sans"/>
          </w:rPr>
          <w:t>e</w:t>
        </w:r>
        <w:bookmarkEnd w:id="24"/>
        <w:bookmarkEnd w:id="25"/>
        <w:r w:rsidRPr="00846392">
          <w:rPr>
            <w:rStyle w:val="Hyperlink"/>
            <w:rFonts w:cs="Open Sans"/>
          </w:rPr>
          <w:t>rnment of Canada application package.</w:t>
        </w:r>
      </w:hyperlink>
      <w:r w:rsidRPr="00846392">
        <w:rPr>
          <w:rFonts w:cs="Open Sans"/>
        </w:rPr>
        <w:t xml:space="preserve"> Answer “paper” in the drop-down menu. </w:t>
      </w:r>
      <w:r w:rsidR="004450F3">
        <w:t xml:space="preserve">To </w:t>
      </w:r>
      <w:r w:rsidRPr="00846392">
        <w:t xml:space="preserve">update your name and gender identifier, you cannot apply online and must do so on paper. </w:t>
      </w:r>
    </w:p>
    <w:p w14:paraId="720DF26C" w14:textId="5A509794" w:rsidR="00B43E10" w:rsidRDefault="00B43E10" w:rsidP="00B43E10">
      <w:pPr>
        <w:rPr>
          <w:b/>
          <w:bCs/>
        </w:rPr>
      </w:pPr>
      <w:r w:rsidRPr="00B43E10">
        <w:rPr>
          <w:b/>
          <w:bCs/>
        </w:rPr>
        <w:t xml:space="preserve">Required forms: </w:t>
      </w:r>
    </w:p>
    <w:p w14:paraId="6BF0DBDB" w14:textId="3735069A" w:rsidR="00A95801" w:rsidRDefault="00DB70DF" w:rsidP="004A3C78">
      <w:pPr>
        <w:pStyle w:val="ListParagraph"/>
        <w:numPr>
          <w:ilvl w:val="0"/>
          <w:numId w:val="14"/>
        </w:numPr>
      </w:pPr>
      <w:hyperlink r:id="rId37" w:history="1">
        <w:r w:rsidRPr="00DB70DF">
          <w:rPr>
            <w:rStyle w:val="Hyperlink"/>
          </w:rPr>
          <w:t xml:space="preserve">Application for a Citizenship Certificate for Adults and Minors (Proof of Citizenship) </w:t>
        </w:r>
      </w:hyperlink>
      <w:r>
        <w:t xml:space="preserve">[Last updated September 11, 2023] </w:t>
      </w:r>
    </w:p>
    <w:p w14:paraId="5611386A" w14:textId="77777777" w:rsidR="001C0A4C" w:rsidRDefault="004A2605" w:rsidP="004A3C78">
      <w:pPr>
        <w:pStyle w:val="ListParagraph"/>
        <w:numPr>
          <w:ilvl w:val="0"/>
          <w:numId w:val="14"/>
        </w:numPr>
      </w:pPr>
      <w:hyperlink r:id="rId38" w:history="1">
        <w:r w:rsidRPr="004A2605">
          <w:rPr>
            <w:rStyle w:val="Hyperlink"/>
          </w:rPr>
          <w:t>Document Checklist [CIT 0014] </w:t>
        </w:r>
      </w:hyperlink>
      <w:r>
        <w:t xml:space="preserve">[Last updated September 11, 2023] </w:t>
      </w:r>
    </w:p>
    <w:p w14:paraId="29FB80DB" w14:textId="3D722535" w:rsidR="004A2605" w:rsidRDefault="001C0A4C" w:rsidP="004A3C78">
      <w:pPr>
        <w:pStyle w:val="ListParagraph"/>
        <w:numPr>
          <w:ilvl w:val="0"/>
          <w:numId w:val="14"/>
        </w:numPr>
      </w:pPr>
      <w:hyperlink r:id="rId39" w:history="1">
        <w:r>
          <w:rPr>
            <w:rStyle w:val="Hyperlink"/>
          </w:rPr>
          <w:t>Request for a C</w:t>
        </w:r>
        <w:r w:rsidRPr="001C0A4C">
          <w:rPr>
            <w:rStyle w:val="Hyperlink"/>
          </w:rPr>
          <w:t>hange of Sex or Gender Identifier</w:t>
        </w:r>
      </w:hyperlink>
      <w:r>
        <w:t xml:space="preserve"> </w:t>
      </w:r>
      <w:r w:rsidR="002679E8">
        <w:t xml:space="preserve">[Last updated September 11, 2023] </w:t>
      </w:r>
    </w:p>
    <w:p w14:paraId="19836882" w14:textId="30BD3476" w:rsidR="001C0A4C" w:rsidRDefault="001C0A4C" w:rsidP="0040548B">
      <w:pPr>
        <w:ind w:left="360"/>
      </w:pPr>
      <w:r>
        <w:t xml:space="preserve">The forms can either be filled electronically then printed </w:t>
      </w:r>
      <w:proofErr w:type="gramStart"/>
      <w:r>
        <w:t>out, or</w:t>
      </w:r>
      <w:proofErr w:type="gramEnd"/>
      <w:r>
        <w:t xml:space="preserve"> </w:t>
      </w:r>
      <w:r w:rsidR="00C922E7">
        <w:t xml:space="preserve">printed and then filled by hand using a pen. </w:t>
      </w:r>
    </w:p>
    <w:p w14:paraId="4B42172B" w14:textId="77777777" w:rsidR="0040548B" w:rsidRDefault="0040548B" w:rsidP="0040548B"/>
    <w:p w14:paraId="7BBA0D1A" w14:textId="6B561A21" w:rsidR="0040548B" w:rsidRDefault="0040548B" w:rsidP="0040548B">
      <w:r>
        <w:rPr>
          <w:b/>
          <w:bCs/>
        </w:rPr>
        <w:t>Required Documents</w:t>
      </w:r>
      <w:r w:rsidR="00540FDE">
        <w:rPr>
          <w:b/>
          <w:bCs/>
        </w:rPr>
        <w:t xml:space="preserve"> from the Document Checklist: </w:t>
      </w:r>
    </w:p>
    <w:p w14:paraId="1772CE24" w14:textId="104BEDBC" w:rsidR="0040548B" w:rsidRDefault="006F480C" w:rsidP="004A3C78">
      <w:pPr>
        <w:pStyle w:val="ListParagraph"/>
        <w:numPr>
          <w:ilvl w:val="0"/>
          <w:numId w:val="15"/>
        </w:numPr>
      </w:pPr>
      <w:r>
        <w:t>Your current, original citizenship certificate</w:t>
      </w:r>
      <w:r w:rsidR="00F3441F">
        <w:t xml:space="preserve">. </w:t>
      </w:r>
    </w:p>
    <w:p w14:paraId="3F1965E0" w14:textId="4BA6E6BF" w:rsidR="006F480C" w:rsidRDefault="00F65574" w:rsidP="004A3C78">
      <w:pPr>
        <w:pStyle w:val="ListParagraph"/>
        <w:numPr>
          <w:ilvl w:val="0"/>
          <w:numId w:val="15"/>
        </w:numPr>
      </w:pPr>
      <w:r>
        <w:t xml:space="preserve">Two identical citizenship photos, </w:t>
      </w:r>
      <w:r w:rsidR="00FC7DB5">
        <w:t xml:space="preserve">meeting the requirements listed here: </w:t>
      </w:r>
      <w:hyperlink r:id="rId40" w:history="1">
        <w:r w:rsidR="00FC7DB5" w:rsidRPr="008939F6">
          <w:rPr>
            <w:rStyle w:val="Hyperlink"/>
          </w:rPr>
          <w:t>https://www.canada.ca/en/immigration-refugees-citizenship/services/application/application-forms-guides/citizenship-application-photograph-specifications.html</w:t>
        </w:r>
      </w:hyperlink>
      <w:r w:rsidR="00F3441F">
        <w:t xml:space="preserve">. </w:t>
      </w:r>
    </w:p>
    <w:p w14:paraId="177E1973" w14:textId="466C117B" w:rsidR="00FC7DB5" w:rsidRDefault="007043A6" w:rsidP="004A3C78">
      <w:pPr>
        <w:pStyle w:val="ListParagraph"/>
        <w:numPr>
          <w:ilvl w:val="0"/>
          <w:numId w:val="15"/>
        </w:numPr>
      </w:pPr>
      <w:r>
        <w:t xml:space="preserve">Colour copies of </w:t>
      </w:r>
      <w:r w:rsidRPr="007043A6">
        <w:rPr>
          <w:b/>
          <w:bCs/>
        </w:rPr>
        <w:t>t</w:t>
      </w:r>
      <w:r w:rsidR="00F3441F" w:rsidRPr="007043A6">
        <w:rPr>
          <w:b/>
          <w:bCs/>
        </w:rPr>
        <w:t>wo</w:t>
      </w:r>
      <w:r w:rsidR="00F3441F">
        <w:t xml:space="preserve"> pieces of valid identification. </w:t>
      </w:r>
      <w:r w:rsidR="00D7214C">
        <w:t xml:space="preserve">Both must show your name and date of birth, and one must have your photo on it. </w:t>
      </w:r>
      <w:r w:rsidR="00455FBC">
        <w:t xml:space="preserve">See </w:t>
      </w:r>
      <w:hyperlink r:id="rId41" w:anchor="step1" w:history="1">
        <w:r w:rsidR="00455FBC" w:rsidRPr="00FC6331">
          <w:rPr>
            <w:rStyle w:val="Hyperlink"/>
          </w:rPr>
          <w:t xml:space="preserve">the </w:t>
        </w:r>
        <w:r w:rsidR="00FC6331" w:rsidRPr="00FC6331">
          <w:rPr>
            <w:rStyle w:val="Hyperlink"/>
          </w:rPr>
          <w:t>official instruction guide</w:t>
        </w:r>
      </w:hyperlink>
      <w:r w:rsidR="00FC6331">
        <w:t xml:space="preserve"> for what IDs are accepted. </w:t>
      </w:r>
      <w:r w:rsidR="00B05680">
        <w:t xml:space="preserve"> </w:t>
      </w:r>
    </w:p>
    <w:p w14:paraId="5EF55B87" w14:textId="6DEAB36F" w:rsidR="00987FB0" w:rsidRDefault="000502F3" w:rsidP="004A3C78">
      <w:pPr>
        <w:pStyle w:val="ListParagraph"/>
        <w:numPr>
          <w:ilvl w:val="0"/>
          <w:numId w:val="15"/>
        </w:numPr>
      </w:pPr>
      <w:r>
        <w:t xml:space="preserve">A colour copy of your Change of Name Certificate. </w:t>
      </w:r>
    </w:p>
    <w:p w14:paraId="4F44B0CA" w14:textId="5867741E" w:rsidR="00422576" w:rsidRDefault="000502F3" w:rsidP="004A3C78">
      <w:pPr>
        <w:pStyle w:val="ListParagraph"/>
        <w:numPr>
          <w:ilvl w:val="0"/>
          <w:numId w:val="15"/>
        </w:numPr>
      </w:pPr>
      <w:r>
        <w:t xml:space="preserve">Proof of payment. </w:t>
      </w:r>
    </w:p>
    <w:p w14:paraId="08B54D5A" w14:textId="77777777" w:rsidR="00843673" w:rsidRDefault="00843673">
      <w:pPr>
        <w:spacing w:after="160" w:line="259" w:lineRule="auto"/>
        <w:rPr>
          <w:rFonts w:eastAsia="Arial"/>
          <w:b/>
          <w:color w:val="7030A0"/>
          <w:kern w:val="0"/>
          <w:highlight w:val="lightGray"/>
          <w:lang w:val="en"/>
          <w14:ligatures w14:val="none"/>
        </w:rPr>
      </w:pPr>
      <w:r>
        <w:rPr>
          <w:highlight w:val="lightGray"/>
        </w:rPr>
        <w:br w:type="page"/>
      </w:r>
    </w:p>
    <w:p w14:paraId="1D63F548" w14:textId="11691E1F" w:rsidR="003B610F" w:rsidRDefault="000D745D" w:rsidP="00846684">
      <w:pPr>
        <w:pStyle w:val="Heading2purple"/>
      </w:pPr>
      <w:bookmarkStart w:id="26" w:name="_Toc148363827"/>
      <w:r>
        <w:lastRenderedPageBreak/>
        <w:t>Other places to update your information</w:t>
      </w:r>
      <w:bookmarkEnd w:id="26"/>
      <w:r>
        <w:t xml:space="preserve"> </w:t>
      </w:r>
    </w:p>
    <w:p w14:paraId="39551FA4" w14:textId="34627316" w:rsidR="000D745D" w:rsidRDefault="008D27B9" w:rsidP="000D745D">
      <w:pPr>
        <w:rPr>
          <w:lang w:val="en"/>
        </w:rPr>
      </w:pPr>
      <w:r>
        <w:rPr>
          <w:lang w:val="en"/>
        </w:rPr>
        <w:t>Finally, t</w:t>
      </w:r>
      <w:r w:rsidR="000D745D" w:rsidRPr="000D745D">
        <w:rPr>
          <w:lang w:val="en"/>
        </w:rPr>
        <w:t>here will be various other places where you will want to update your name</w:t>
      </w:r>
      <w:r w:rsidR="000D745D">
        <w:rPr>
          <w:lang w:val="en"/>
        </w:rPr>
        <w:t xml:space="preserve"> and/or gender marker</w:t>
      </w:r>
      <w:r w:rsidR="000D745D" w:rsidRPr="000D745D">
        <w:rPr>
          <w:lang w:val="en"/>
        </w:rPr>
        <w:t xml:space="preserve">. Here is a list to jog your memory: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664"/>
      </w:tblGrid>
      <w:tr w:rsidR="000D745D" w14:paraId="49BAA1CE" w14:textId="77777777" w:rsidTr="2972DA97">
        <w:tc>
          <w:tcPr>
            <w:tcW w:w="3686" w:type="dxa"/>
          </w:tcPr>
          <w:p w14:paraId="3FF8E7CA" w14:textId="704A4B74" w:rsidR="000D745D" w:rsidRPr="000D745D" w:rsidRDefault="000D745D" w:rsidP="004A3C78">
            <w:pPr>
              <w:pStyle w:val="ListParagraph"/>
              <w:numPr>
                <w:ilvl w:val="0"/>
                <w:numId w:val="6"/>
              </w:numPr>
              <w:rPr>
                <w:rFonts w:eastAsiaTheme="minorHAnsi"/>
                <w:kern w:val="2"/>
                <w:lang w:val="en"/>
                <w14:ligatures w14:val="standardContextual"/>
              </w:rPr>
            </w:pPr>
            <w:r>
              <w:rPr>
                <w:rFonts w:eastAsiaTheme="minorHAnsi"/>
                <w:kern w:val="2"/>
                <w:lang w:val="en"/>
                <w14:ligatures w14:val="standardContextual"/>
              </w:rPr>
              <w:t xml:space="preserve">Passport </w:t>
            </w:r>
          </w:p>
          <w:p w14:paraId="1EB6920E" w14:textId="71074BEE" w:rsidR="000D745D" w:rsidRDefault="000D745D" w:rsidP="004A3C78">
            <w:pPr>
              <w:pStyle w:val="ListParagraph"/>
              <w:numPr>
                <w:ilvl w:val="0"/>
                <w:numId w:val="6"/>
              </w:numPr>
              <w:rPr>
                <w:rFonts w:eastAsiaTheme="minorHAnsi"/>
                <w:kern w:val="2"/>
                <w:lang w:val="en"/>
                <w14:ligatures w14:val="standardContextual"/>
              </w:rPr>
            </w:pPr>
            <w:r w:rsidRPr="000D745D">
              <w:rPr>
                <w:lang w:val="en"/>
              </w:rPr>
              <w:t xml:space="preserve">Employer </w:t>
            </w:r>
          </w:p>
          <w:p w14:paraId="013276FC" w14:textId="77777777" w:rsidR="000D745D" w:rsidRDefault="000D745D" w:rsidP="004A3C78">
            <w:pPr>
              <w:pStyle w:val="ListParagraph"/>
              <w:numPr>
                <w:ilvl w:val="0"/>
                <w:numId w:val="6"/>
              </w:numPr>
              <w:rPr>
                <w:rFonts w:eastAsiaTheme="minorHAnsi"/>
                <w:kern w:val="2"/>
                <w:lang w:val="en"/>
                <w14:ligatures w14:val="standardContextual"/>
              </w:rPr>
            </w:pPr>
            <w:r w:rsidRPr="000D745D">
              <w:rPr>
                <w:lang w:val="en"/>
              </w:rPr>
              <w:t xml:space="preserve">Schools </w:t>
            </w:r>
          </w:p>
          <w:p w14:paraId="2D01BD3A" w14:textId="77777777" w:rsidR="000D745D" w:rsidRDefault="000D745D" w:rsidP="004A3C78">
            <w:pPr>
              <w:pStyle w:val="ListParagraph"/>
              <w:numPr>
                <w:ilvl w:val="0"/>
                <w:numId w:val="6"/>
              </w:numPr>
              <w:rPr>
                <w:rFonts w:eastAsiaTheme="minorHAnsi"/>
                <w:kern w:val="2"/>
                <w:lang w:val="en"/>
                <w14:ligatures w14:val="standardContextual"/>
              </w:rPr>
            </w:pPr>
            <w:r w:rsidRPr="000D745D">
              <w:rPr>
                <w:lang w:val="en"/>
              </w:rPr>
              <w:t xml:space="preserve">Banks (and credit cards) </w:t>
            </w:r>
          </w:p>
          <w:p w14:paraId="37F8B355" w14:textId="77777777" w:rsidR="000D745D" w:rsidRDefault="000D745D" w:rsidP="004A3C78">
            <w:pPr>
              <w:pStyle w:val="ListParagraph"/>
              <w:numPr>
                <w:ilvl w:val="0"/>
                <w:numId w:val="6"/>
              </w:numPr>
              <w:rPr>
                <w:rFonts w:eastAsiaTheme="minorHAnsi"/>
                <w:kern w:val="2"/>
                <w:lang w:val="en"/>
                <w14:ligatures w14:val="standardContextual"/>
              </w:rPr>
            </w:pPr>
            <w:r w:rsidRPr="000D745D">
              <w:rPr>
                <w:lang w:val="en"/>
              </w:rPr>
              <w:t xml:space="preserve">Credit Bureaus </w:t>
            </w:r>
          </w:p>
          <w:p w14:paraId="7B9B23E9" w14:textId="1023465F" w:rsidR="000D745D" w:rsidRPr="000D745D" w:rsidRDefault="000D745D" w:rsidP="004A3C78">
            <w:pPr>
              <w:pStyle w:val="ListParagraph"/>
              <w:numPr>
                <w:ilvl w:val="0"/>
                <w:numId w:val="6"/>
              </w:numPr>
              <w:rPr>
                <w:rFonts w:eastAsiaTheme="minorHAnsi"/>
                <w:kern w:val="2"/>
                <w:lang w:val="en"/>
                <w14:ligatures w14:val="standardContextual"/>
              </w:rPr>
            </w:pPr>
            <w:r w:rsidRPr="000D745D">
              <w:rPr>
                <w:lang w:val="en"/>
              </w:rPr>
              <w:t xml:space="preserve">Billing Accounts </w:t>
            </w:r>
          </w:p>
        </w:tc>
        <w:tc>
          <w:tcPr>
            <w:tcW w:w="5664" w:type="dxa"/>
          </w:tcPr>
          <w:p w14:paraId="1608F763" w14:textId="77777777" w:rsidR="000D745D" w:rsidRPr="000D745D" w:rsidRDefault="000D745D" w:rsidP="004A3C78">
            <w:pPr>
              <w:pStyle w:val="ListParagraph"/>
              <w:numPr>
                <w:ilvl w:val="0"/>
                <w:numId w:val="6"/>
              </w:numPr>
              <w:rPr>
                <w:rFonts w:eastAsiaTheme="minorHAnsi"/>
                <w:kern w:val="2"/>
                <w:lang w:val="en"/>
                <w14:ligatures w14:val="standardContextual"/>
              </w:rPr>
            </w:pPr>
            <w:r w:rsidRPr="000D745D">
              <w:rPr>
                <w:lang w:val="en"/>
              </w:rPr>
              <w:t xml:space="preserve">Doctor’s Offices </w:t>
            </w:r>
          </w:p>
          <w:p w14:paraId="1967FEA0" w14:textId="73080732" w:rsidR="000D745D" w:rsidRDefault="000D745D" w:rsidP="004A3C78">
            <w:pPr>
              <w:pStyle w:val="ListParagraph"/>
              <w:numPr>
                <w:ilvl w:val="0"/>
                <w:numId w:val="6"/>
              </w:numPr>
              <w:rPr>
                <w:rFonts w:eastAsiaTheme="minorHAnsi"/>
                <w:kern w:val="2"/>
                <w:lang w:val="en"/>
                <w14:ligatures w14:val="standardContextual"/>
              </w:rPr>
            </w:pPr>
            <w:r w:rsidRPr="000D745D">
              <w:rPr>
                <w:lang w:val="en"/>
              </w:rPr>
              <w:t xml:space="preserve">Your landlord </w:t>
            </w:r>
          </w:p>
          <w:p w14:paraId="76D0AB74" w14:textId="77777777" w:rsidR="000D745D" w:rsidRDefault="000D745D" w:rsidP="004A3C78">
            <w:pPr>
              <w:pStyle w:val="ListParagraph"/>
              <w:numPr>
                <w:ilvl w:val="0"/>
                <w:numId w:val="6"/>
              </w:numPr>
              <w:rPr>
                <w:rFonts w:eastAsiaTheme="minorHAnsi"/>
                <w:kern w:val="2"/>
                <w:lang w:val="en"/>
                <w14:ligatures w14:val="standardContextual"/>
              </w:rPr>
            </w:pPr>
            <w:r w:rsidRPr="000D745D">
              <w:rPr>
                <w:lang w:val="en"/>
              </w:rPr>
              <w:t xml:space="preserve">Elections Canada </w:t>
            </w:r>
          </w:p>
          <w:p w14:paraId="5017E8C5" w14:textId="77777777" w:rsidR="000D745D" w:rsidRPr="000D745D" w:rsidRDefault="000D745D" w:rsidP="004A3C78">
            <w:pPr>
              <w:pStyle w:val="ListParagraph"/>
              <w:numPr>
                <w:ilvl w:val="0"/>
                <w:numId w:val="6"/>
              </w:numPr>
              <w:rPr>
                <w:rFonts w:eastAsiaTheme="minorHAnsi"/>
                <w:kern w:val="2"/>
                <w:lang w:val="en"/>
                <w14:ligatures w14:val="standardContextual"/>
              </w:rPr>
            </w:pPr>
            <w:r w:rsidRPr="000D745D">
              <w:rPr>
                <w:lang w:val="en"/>
              </w:rPr>
              <w:t xml:space="preserve">Extended Health Benefits </w:t>
            </w:r>
          </w:p>
          <w:p w14:paraId="09BD999C" w14:textId="4DF38256" w:rsidR="000D745D" w:rsidRPr="000D745D" w:rsidRDefault="000D745D" w:rsidP="2972DA97">
            <w:pPr>
              <w:pStyle w:val="ListParagraph"/>
              <w:numPr>
                <w:ilvl w:val="0"/>
                <w:numId w:val="6"/>
              </w:numPr>
              <w:rPr>
                <w:rFonts w:eastAsiaTheme="minorEastAsia"/>
                <w:kern w:val="2"/>
                <w:lang w:val="en-US"/>
                <w14:ligatures w14:val="standardContextual"/>
              </w:rPr>
            </w:pPr>
            <w:r w:rsidRPr="2972DA97">
              <w:rPr>
                <w:lang w:val="en-US"/>
              </w:rPr>
              <w:t xml:space="preserve">Legal Documents, such as </w:t>
            </w:r>
            <w:r w:rsidR="009E642E" w:rsidRPr="2972DA97">
              <w:rPr>
                <w:lang w:val="en-US"/>
              </w:rPr>
              <w:t xml:space="preserve">your Will </w:t>
            </w:r>
            <w:proofErr w:type="gramStart"/>
            <w:r w:rsidR="009E642E" w:rsidRPr="2972DA97">
              <w:rPr>
                <w:lang w:val="en-US"/>
              </w:rPr>
              <w:t xml:space="preserve">and </w:t>
            </w:r>
            <w:r w:rsidRPr="2972DA97">
              <w:rPr>
                <w:lang w:val="en-US"/>
              </w:rPr>
              <w:t xml:space="preserve"> Power</w:t>
            </w:r>
            <w:proofErr w:type="gramEnd"/>
            <w:r w:rsidRPr="2972DA97">
              <w:rPr>
                <w:lang w:val="en-US"/>
              </w:rPr>
              <w:t xml:space="preserve"> of Attorney</w:t>
            </w:r>
            <w:r w:rsidR="009E642E" w:rsidRPr="2972DA97">
              <w:rPr>
                <w:lang w:val="en-US"/>
              </w:rPr>
              <w:t xml:space="preserve"> documents</w:t>
            </w:r>
          </w:p>
        </w:tc>
      </w:tr>
    </w:tbl>
    <w:p w14:paraId="303F10EA" w14:textId="77777777" w:rsidR="00422576" w:rsidRPr="000D745D" w:rsidRDefault="00422576">
      <w:pPr>
        <w:rPr>
          <w:lang w:val="en"/>
        </w:rPr>
      </w:pPr>
    </w:p>
    <w:sectPr w:rsidR="00422576" w:rsidRPr="000D745D" w:rsidSect="00C25410">
      <w:footerReference w:type="default" r:id="rId42"/>
      <w:footerReference w:type="first" r:id="rId4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A174F" w14:textId="77777777" w:rsidR="00083142" w:rsidRDefault="00083142" w:rsidP="002D2ADF">
      <w:r>
        <w:separator/>
      </w:r>
    </w:p>
  </w:endnote>
  <w:endnote w:type="continuationSeparator" w:id="0">
    <w:p w14:paraId="377FE339" w14:textId="77777777" w:rsidR="00083142" w:rsidRDefault="00083142" w:rsidP="002D2ADF">
      <w:r>
        <w:continuationSeparator/>
      </w:r>
    </w:p>
  </w:endnote>
  <w:endnote w:type="continuationNotice" w:id="1">
    <w:p w14:paraId="76610253" w14:textId="77777777" w:rsidR="00083142" w:rsidRDefault="00083142" w:rsidP="002D2A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418C5" w14:textId="3EB148E0" w:rsidR="004A3C78" w:rsidRDefault="0015239A">
    <w:pPr>
      <w:pStyle w:val="Footer"/>
    </w:pPr>
    <w:r>
      <w:rPr>
        <w:noProof/>
      </w:rPr>
      <w:drawing>
        <wp:anchor distT="0" distB="0" distL="0" distR="0" simplePos="0" relativeHeight="251658241" behindDoc="0" locked="0" layoutInCell="1" allowOverlap="1" wp14:anchorId="4F5EDFC1" wp14:editId="36A25A48">
          <wp:simplePos x="0" y="0"/>
          <wp:positionH relativeFrom="page">
            <wp:posOffset>5829300</wp:posOffset>
          </wp:positionH>
          <wp:positionV relativeFrom="paragraph">
            <wp:posOffset>-186690</wp:posOffset>
          </wp:positionV>
          <wp:extent cx="1504950" cy="595630"/>
          <wp:effectExtent l="0" t="0" r="0" b="0"/>
          <wp:wrapNone/>
          <wp:docPr id="1778724653" name="Picture 1778724653" descr="A pink person in a long dress with a s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nk person in a long dress with a swor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04950" cy="595630"/>
                  </a:xfrm>
                  <a:prstGeom prst="rect">
                    <a:avLst/>
                  </a:prstGeom>
                </pic:spPr>
              </pic:pic>
            </a:graphicData>
          </a:graphic>
          <wp14:sizeRelH relativeFrom="margin">
            <wp14:pctWidth>0</wp14:pctWidth>
          </wp14:sizeRelH>
          <wp14:sizeRelV relativeFrom="margin">
            <wp14:pctHeight>0</wp14:pctHeight>
          </wp14:sizeRelV>
        </wp:anchor>
      </w:drawing>
    </w:r>
    <w:r w:rsidR="004603EF">
      <w:rPr>
        <w:b/>
        <w:bCs/>
      </w:rPr>
      <w:fldChar w:fldCharType="begin"/>
    </w:r>
    <w:r w:rsidR="004603EF">
      <w:rPr>
        <w:b/>
        <w:bCs/>
      </w:rPr>
      <w:instrText xml:space="preserve"> PAGE </w:instrText>
    </w:r>
    <w:r w:rsidR="004603EF">
      <w:rPr>
        <w:b/>
        <w:bCs/>
      </w:rPr>
      <w:fldChar w:fldCharType="separate"/>
    </w:r>
    <w:r w:rsidR="004603EF">
      <w:rPr>
        <w:b/>
        <w:bCs/>
      </w:rPr>
      <w:t>3</w:t>
    </w:r>
    <w:r w:rsidR="004603EF">
      <w:rPr>
        <w:b/>
        <w:bCs/>
      </w:rPr>
      <w:fldChar w:fldCharType="end"/>
    </w:r>
    <w:r w:rsidR="004603EF">
      <w:t xml:space="preserve"> of </w:t>
    </w:r>
    <w:r w:rsidR="004603EF">
      <w:rPr>
        <w:b/>
        <w:bCs/>
      </w:rPr>
      <w:fldChar w:fldCharType="begin"/>
    </w:r>
    <w:r w:rsidR="004603EF">
      <w:rPr>
        <w:b/>
        <w:bCs/>
      </w:rPr>
      <w:instrText xml:space="preserve"> NUMPAGES  </w:instrText>
    </w:r>
    <w:r w:rsidR="004603EF">
      <w:rPr>
        <w:b/>
        <w:bCs/>
      </w:rPr>
      <w:fldChar w:fldCharType="separate"/>
    </w:r>
    <w:r w:rsidR="004603EF">
      <w:rPr>
        <w:b/>
        <w:bCs/>
      </w:rPr>
      <w:t>13</w:t>
    </w:r>
    <w:r w:rsidR="004603EF">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5CA8D" w14:textId="1DDCDF09" w:rsidR="00122FA1" w:rsidRDefault="00122FA1">
    <w:pPr>
      <w:pStyle w:val="Footer"/>
    </w:pPr>
    <w:r>
      <w:rPr>
        <w:noProof/>
      </w:rPr>
      <w:drawing>
        <wp:anchor distT="0" distB="0" distL="0" distR="0" simplePos="0" relativeHeight="251658240" behindDoc="0" locked="0" layoutInCell="1" allowOverlap="1" wp14:anchorId="488301F8" wp14:editId="15BBA740">
          <wp:simplePos x="0" y="0"/>
          <wp:positionH relativeFrom="page">
            <wp:posOffset>4972719</wp:posOffset>
          </wp:positionH>
          <wp:positionV relativeFrom="paragraph">
            <wp:posOffset>-933947</wp:posOffset>
          </wp:positionV>
          <wp:extent cx="2449465" cy="1301051"/>
          <wp:effectExtent l="0" t="0" r="8255" b="0"/>
          <wp:wrapNone/>
          <wp:docPr id="1833457525" name="Picture 1833457525" descr="A pink person in a long dress with a s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nk person in a long dress with a swor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56411" cy="1304741"/>
                  </a:xfrm>
                  <a:prstGeom prst="rect">
                    <a:avLst/>
                  </a:prstGeom>
                </pic:spPr>
              </pic:pic>
            </a:graphicData>
          </a:graphic>
          <wp14:sizeRelH relativeFrom="margin">
            <wp14:pctWidth>0</wp14:pctWidth>
          </wp14:sizeRelH>
          <wp14:sizeRelV relativeFrom="margin">
            <wp14:pctHeight>0</wp14:pctHeight>
          </wp14:sizeRelV>
        </wp:anchor>
      </w:drawing>
    </w:r>
    <w:r w:rsidR="00554776">
      <w:t xml:space="preserve">Last updated: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382F" w14:textId="77777777" w:rsidR="00083142" w:rsidRDefault="00083142" w:rsidP="002D2ADF">
      <w:r>
        <w:separator/>
      </w:r>
    </w:p>
  </w:footnote>
  <w:footnote w:type="continuationSeparator" w:id="0">
    <w:p w14:paraId="283A874F" w14:textId="77777777" w:rsidR="00083142" w:rsidRDefault="00083142" w:rsidP="002D2ADF">
      <w:r>
        <w:continuationSeparator/>
      </w:r>
    </w:p>
  </w:footnote>
  <w:footnote w:type="continuationNotice" w:id="1">
    <w:p w14:paraId="211217BB" w14:textId="77777777" w:rsidR="00083142" w:rsidRDefault="00083142" w:rsidP="002D2A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001"/>
    <w:multiLevelType w:val="hybridMultilevel"/>
    <w:tmpl w:val="A2F65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F464F"/>
    <w:multiLevelType w:val="hybridMultilevel"/>
    <w:tmpl w:val="1378598E"/>
    <w:lvl w:ilvl="0" w:tplc="B37E90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F1A79"/>
    <w:multiLevelType w:val="hybridMultilevel"/>
    <w:tmpl w:val="75A82C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C222C"/>
    <w:multiLevelType w:val="hybridMultilevel"/>
    <w:tmpl w:val="6D5E4A3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302267"/>
    <w:multiLevelType w:val="hybridMultilevel"/>
    <w:tmpl w:val="B2D07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7813D6"/>
    <w:multiLevelType w:val="hybridMultilevel"/>
    <w:tmpl w:val="BF8015C2"/>
    <w:lvl w:ilvl="0" w:tplc="0409000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7A0954"/>
    <w:multiLevelType w:val="hybridMultilevel"/>
    <w:tmpl w:val="C4D4A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322224"/>
    <w:multiLevelType w:val="hybridMultilevel"/>
    <w:tmpl w:val="F7B81006"/>
    <w:lvl w:ilvl="0" w:tplc="F544B980">
      <w:start w:val="1"/>
      <w:numFmt w:val="bullet"/>
      <w:lvlText w:val="•"/>
      <w:lvlJc w:val="left"/>
      <w:pPr>
        <w:tabs>
          <w:tab w:val="num" w:pos="720"/>
        </w:tabs>
        <w:ind w:left="720" w:hanging="360"/>
      </w:pPr>
      <w:rPr>
        <w:rFonts w:ascii="Arial" w:hAnsi="Arial" w:hint="default"/>
      </w:rPr>
    </w:lvl>
    <w:lvl w:ilvl="1" w:tplc="F050ED90">
      <w:numFmt w:val="bullet"/>
      <w:lvlText w:val="•"/>
      <w:lvlJc w:val="left"/>
      <w:pPr>
        <w:tabs>
          <w:tab w:val="num" w:pos="1440"/>
        </w:tabs>
        <w:ind w:left="1440" w:hanging="360"/>
      </w:pPr>
      <w:rPr>
        <w:rFonts w:ascii="Arial" w:hAnsi="Arial" w:hint="default"/>
      </w:rPr>
    </w:lvl>
    <w:lvl w:ilvl="2" w:tplc="6418895C" w:tentative="1">
      <w:start w:val="1"/>
      <w:numFmt w:val="bullet"/>
      <w:lvlText w:val="•"/>
      <w:lvlJc w:val="left"/>
      <w:pPr>
        <w:tabs>
          <w:tab w:val="num" w:pos="2160"/>
        </w:tabs>
        <w:ind w:left="2160" w:hanging="360"/>
      </w:pPr>
      <w:rPr>
        <w:rFonts w:ascii="Arial" w:hAnsi="Arial" w:hint="default"/>
      </w:rPr>
    </w:lvl>
    <w:lvl w:ilvl="3" w:tplc="0C740BBC" w:tentative="1">
      <w:start w:val="1"/>
      <w:numFmt w:val="bullet"/>
      <w:lvlText w:val="•"/>
      <w:lvlJc w:val="left"/>
      <w:pPr>
        <w:tabs>
          <w:tab w:val="num" w:pos="2880"/>
        </w:tabs>
        <w:ind w:left="2880" w:hanging="360"/>
      </w:pPr>
      <w:rPr>
        <w:rFonts w:ascii="Arial" w:hAnsi="Arial" w:hint="default"/>
      </w:rPr>
    </w:lvl>
    <w:lvl w:ilvl="4" w:tplc="857C8DEC" w:tentative="1">
      <w:start w:val="1"/>
      <w:numFmt w:val="bullet"/>
      <w:lvlText w:val="•"/>
      <w:lvlJc w:val="left"/>
      <w:pPr>
        <w:tabs>
          <w:tab w:val="num" w:pos="3600"/>
        </w:tabs>
        <w:ind w:left="3600" w:hanging="360"/>
      </w:pPr>
      <w:rPr>
        <w:rFonts w:ascii="Arial" w:hAnsi="Arial" w:hint="default"/>
      </w:rPr>
    </w:lvl>
    <w:lvl w:ilvl="5" w:tplc="1DDA99E6" w:tentative="1">
      <w:start w:val="1"/>
      <w:numFmt w:val="bullet"/>
      <w:lvlText w:val="•"/>
      <w:lvlJc w:val="left"/>
      <w:pPr>
        <w:tabs>
          <w:tab w:val="num" w:pos="4320"/>
        </w:tabs>
        <w:ind w:left="4320" w:hanging="360"/>
      </w:pPr>
      <w:rPr>
        <w:rFonts w:ascii="Arial" w:hAnsi="Arial" w:hint="default"/>
      </w:rPr>
    </w:lvl>
    <w:lvl w:ilvl="6" w:tplc="96B2D284" w:tentative="1">
      <w:start w:val="1"/>
      <w:numFmt w:val="bullet"/>
      <w:lvlText w:val="•"/>
      <w:lvlJc w:val="left"/>
      <w:pPr>
        <w:tabs>
          <w:tab w:val="num" w:pos="5040"/>
        </w:tabs>
        <w:ind w:left="5040" w:hanging="360"/>
      </w:pPr>
      <w:rPr>
        <w:rFonts w:ascii="Arial" w:hAnsi="Arial" w:hint="default"/>
      </w:rPr>
    </w:lvl>
    <w:lvl w:ilvl="7" w:tplc="B3400ACA" w:tentative="1">
      <w:start w:val="1"/>
      <w:numFmt w:val="bullet"/>
      <w:lvlText w:val="•"/>
      <w:lvlJc w:val="left"/>
      <w:pPr>
        <w:tabs>
          <w:tab w:val="num" w:pos="5760"/>
        </w:tabs>
        <w:ind w:left="5760" w:hanging="360"/>
      </w:pPr>
      <w:rPr>
        <w:rFonts w:ascii="Arial" w:hAnsi="Arial" w:hint="default"/>
      </w:rPr>
    </w:lvl>
    <w:lvl w:ilvl="8" w:tplc="4DEE02D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4BF186E"/>
    <w:multiLevelType w:val="hybridMultilevel"/>
    <w:tmpl w:val="30C685E2"/>
    <w:lvl w:ilvl="0" w:tplc="C898EDE4">
      <w:start w:val="1"/>
      <w:numFmt w:val="decimal"/>
      <w:pStyle w:val="Heading1"/>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772A57"/>
    <w:multiLevelType w:val="hybridMultilevel"/>
    <w:tmpl w:val="AB927B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FD18D9"/>
    <w:multiLevelType w:val="hybridMultilevel"/>
    <w:tmpl w:val="07165AA4"/>
    <w:lvl w:ilvl="0" w:tplc="04090019">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4DC1D50"/>
    <w:multiLevelType w:val="hybridMultilevel"/>
    <w:tmpl w:val="87D214D6"/>
    <w:lvl w:ilvl="0" w:tplc="D4682C58">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097750"/>
    <w:multiLevelType w:val="hybridMultilevel"/>
    <w:tmpl w:val="BE4C0934"/>
    <w:lvl w:ilvl="0" w:tplc="FFFFFFF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54208B"/>
    <w:multiLevelType w:val="hybridMultilevel"/>
    <w:tmpl w:val="1BFC0D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9E369D"/>
    <w:multiLevelType w:val="multilevel"/>
    <w:tmpl w:val="58AC243A"/>
    <w:lvl w:ilvl="0">
      <w:start w:val="1"/>
      <w:numFmt w:val="decimal"/>
      <w:pStyle w:val="Heading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7640615"/>
    <w:multiLevelType w:val="hybridMultilevel"/>
    <w:tmpl w:val="F7587BAC"/>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775702"/>
    <w:multiLevelType w:val="hybridMultilevel"/>
    <w:tmpl w:val="2EB2D922"/>
    <w:lvl w:ilvl="0" w:tplc="67745838">
      <w:start w:val="1"/>
      <w:numFmt w:val="low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EF6239"/>
    <w:multiLevelType w:val="hybridMultilevel"/>
    <w:tmpl w:val="DCCE834C"/>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9D7784B"/>
    <w:multiLevelType w:val="hybridMultilevel"/>
    <w:tmpl w:val="E028F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D3623F"/>
    <w:multiLevelType w:val="hybridMultilevel"/>
    <w:tmpl w:val="6F8A9B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8E2A3B"/>
    <w:multiLevelType w:val="hybridMultilevel"/>
    <w:tmpl w:val="BDD8B3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3D0040"/>
    <w:multiLevelType w:val="hybridMultilevel"/>
    <w:tmpl w:val="8DF805E4"/>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D423BEF"/>
    <w:multiLevelType w:val="hybridMultilevel"/>
    <w:tmpl w:val="8D626D3E"/>
    <w:lvl w:ilvl="0" w:tplc="0C7A134C">
      <w:start w:val="1"/>
      <w:numFmt w:val="lowerLetter"/>
      <w:lvlText w:val="%1)"/>
      <w:lvlJc w:val="left"/>
      <w:pPr>
        <w:ind w:left="720" w:hanging="360"/>
      </w:pPr>
    </w:lvl>
    <w:lvl w:ilvl="1" w:tplc="6296B10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6746EA"/>
    <w:multiLevelType w:val="singleLevel"/>
    <w:tmpl w:val="0409000F"/>
    <w:lvl w:ilvl="0">
      <w:start w:val="1"/>
      <w:numFmt w:val="decimal"/>
      <w:lvlText w:val="%1."/>
      <w:lvlJc w:val="left"/>
      <w:pPr>
        <w:ind w:left="720" w:hanging="360"/>
      </w:pPr>
    </w:lvl>
  </w:abstractNum>
  <w:num w:numId="1" w16cid:durableId="482892733">
    <w:abstractNumId w:val="14"/>
  </w:num>
  <w:num w:numId="2" w16cid:durableId="180976674">
    <w:abstractNumId w:val="6"/>
  </w:num>
  <w:num w:numId="3" w16cid:durableId="1463770008">
    <w:abstractNumId w:val="1"/>
  </w:num>
  <w:num w:numId="4" w16cid:durableId="1103064463">
    <w:abstractNumId w:val="4"/>
  </w:num>
  <w:num w:numId="5" w16cid:durableId="749501753">
    <w:abstractNumId w:val="11"/>
  </w:num>
  <w:num w:numId="6" w16cid:durableId="976027877">
    <w:abstractNumId w:val="19"/>
  </w:num>
  <w:num w:numId="7" w16cid:durableId="471600262">
    <w:abstractNumId w:val="12"/>
  </w:num>
  <w:num w:numId="8" w16cid:durableId="934438061">
    <w:abstractNumId w:val="0"/>
  </w:num>
  <w:num w:numId="9" w16cid:durableId="2128766532">
    <w:abstractNumId w:val="23"/>
  </w:num>
  <w:num w:numId="10" w16cid:durableId="1154642512">
    <w:abstractNumId w:val="8"/>
  </w:num>
  <w:num w:numId="11" w16cid:durableId="1333029921">
    <w:abstractNumId w:val="22"/>
  </w:num>
  <w:num w:numId="12" w16cid:durableId="650448289">
    <w:abstractNumId w:val="13"/>
  </w:num>
  <w:num w:numId="13" w16cid:durableId="270288508">
    <w:abstractNumId w:val="15"/>
  </w:num>
  <w:num w:numId="14" w16cid:durableId="1970014431">
    <w:abstractNumId w:val="21"/>
  </w:num>
  <w:num w:numId="15" w16cid:durableId="115103550">
    <w:abstractNumId w:val="3"/>
  </w:num>
  <w:num w:numId="16" w16cid:durableId="779909554">
    <w:abstractNumId w:val="20"/>
  </w:num>
  <w:num w:numId="17" w16cid:durableId="1207793266">
    <w:abstractNumId w:val="9"/>
  </w:num>
  <w:num w:numId="18" w16cid:durableId="993794548">
    <w:abstractNumId w:val="18"/>
  </w:num>
  <w:num w:numId="19" w16cid:durableId="2083865083">
    <w:abstractNumId w:val="10"/>
  </w:num>
  <w:num w:numId="20" w16cid:durableId="561528531">
    <w:abstractNumId w:val="5"/>
  </w:num>
  <w:num w:numId="21" w16cid:durableId="1227186389">
    <w:abstractNumId w:val="2"/>
  </w:num>
  <w:num w:numId="22" w16cid:durableId="1796102139">
    <w:abstractNumId w:val="17"/>
  </w:num>
  <w:num w:numId="23" w16cid:durableId="2132935824">
    <w:abstractNumId w:val="16"/>
  </w:num>
  <w:num w:numId="24" w16cid:durableId="336927433">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13D"/>
    <w:rsid w:val="00001CA4"/>
    <w:rsid w:val="0001322B"/>
    <w:rsid w:val="000143A2"/>
    <w:rsid w:val="00016DD6"/>
    <w:rsid w:val="0001727E"/>
    <w:rsid w:val="000230B9"/>
    <w:rsid w:val="0002601C"/>
    <w:rsid w:val="00026EC8"/>
    <w:rsid w:val="000328D7"/>
    <w:rsid w:val="000357F3"/>
    <w:rsid w:val="00036AA4"/>
    <w:rsid w:val="00041DB6"/>
    <w:rsid w:val="00044919"/>
    <w:rsid w:val="000451BC"/>
    <w:rsid w:val="000502F3"/>
    <w:rsid w:val="000565C3"/>
    <w:rsid w:val="0005770E"/>
    <w:rsid w:val="00060409"/>
    <w:rsid w:val="00062549"/>
    <w:rsid w:val="00062743"/>
    <w:rsid w:val="0006481E"/>
    <w:rsid w:val="00073D4A"/>
    <w:rsid w:val="0007616C"/>
    <w:rsid w:val="00077DE1"/>
    <w:rsid w:val="00080409"/>
    <w:rsid w:val="000810BD"/>
    <w:rsid w:val="00082650"/>
    <w:rsid w:val="00083142"/>
    <w:rsid w:val="000865B0"/>
    <w:rsid w:val="0009234D"/>
    <w:rsid w:val="000949BB"/>
    <w:rsid w:val="000969E9"/>
    <w:rsid w:val="00097522"/>
    <w:rsid w:val="000A043D"/>
    <w:rsid w:val="000A2005"/>
    <w:rsid w:val="000A6466"/>
    <w:rsid w:val="000B57B2"/>
    <w:rsid w:val="000B7FAB"/>
    <w:rsid w:val="000C255F"/>
    <w:rsid w:val="000C49E4"/>
    <w:rsid w:val="000D3617"/>
    <w:rsid w:val="000D38AD"/>
    <w:rsid w:val="000D745D"/>
    <w:rsid w:val="000D7A64"/>
    <w:rsid w:val="000E05DF"/>
    <w:rsid w:val="000E0D23"/>
    <w:rsid w:val="000E1E0B"/>
    <w:rsid w:val="000E4F9C"/>
    <w:rsid w:val="000E6E16"/>
    <w:rsid w:val="000F56C5"/>
    <w:rsid w:val="000F7953"/>
    <w:rsid w:val="00100D92"/>
    <w:rsid w:val="00102292"/>
    <w:rsid w:val="00104F2D"/>
    <w:rsid w:val="00110E28"/>
    <w:rsid w:val="00110E99"/>
    <w:rsid w:val="00112A9A"/>
    <w:rsid w:val="001138D9"/>
    <w:rsid w:val="00115405"/>
    <w:rsid w:val="00117A9B"/>
    <w:rsid w:val="001213BA"/>
    <w:rsid w:val="00122FA1"/>
    <w:rsid w:val="001245A0"/>
    <w:rsid w:val="00126336"/>
    <w:rsid w:val="00127478"/>
    <w:rsid w:val="001352A8"/>
    <w:rsid w:val="0013595E"/>
    <w:rsid w:val="0014248F"/>
    <w:rsid w:val="0014455F"/>
    <w:rsid w:val="001459A0"/>
    <w:rsid w:val="00147E5F"/>
    <w:rsid w:val="001507D7"/>
    <w:rsid w:val="001521D9"/>
    <w:rsid w:val="0015239A"/>
    <w:rsid w:val="00153997"/>
    <w:rsid w:val="001602C4"/>
    <w:rsid w:val="00160654"/>
    <w:rsid w:val="001612D8"/>
    <w:rsid w:val="00161FDB"/>
    <w:rsid w:val="00162F77"/>
    <w:rsid w:val="001648CF"/>
    <w:rsid w:val="0016758A"/>
    <w:rsid w:val="00167BA3"/>
    <w:rsid w:val="00171CF4"/>
    <w:rsid w:val="00173CC9"/>
    <w:rsid w:val="00176845"/>
    <w:rsid w:val="00182948"/>
    <w:rsid w:val="0018339E"/>
    <w:rsid w:val="001850FA"/>
    <w:rsid w:val="001871E3"/>
    <w:rsid w:val="00197964"/>
    <w:rsid w:val="001A0E27"/>
    <w:rsid w:val="001A223F"/>
    <w:rsid w:val="001A7A57"/>
    <w:rsid w:val="001B0C71"/>
    <w:rsid w:val="001B1DCB"/>
    <w:rsid w:val="001B455B"/>
    <w:rsid w:val="001B7EF1"/>
    <w:rsid w:val="001C0A4C"/>
    <w:rsid w:val="001C30EC"/>
    <w:rsid w:val="001C3C32"/>
    <w:rsid w:val="001C7F65"/>
    <w:rsid w:val="001D6D0E"/>
    <w:rsid w:val="001D6F60"/>
    <w:rsid w:val="001E3CE0"/>
    <w:rsid w:val="001E7235"/>
    <w:rsid w:val="001F017D"/>
    <w:rsid w:val="001F03A0"/>
    <w:rsid w:val="001F296E"/>
    <w:rsid w:val="001F3EA8"/>
    <w:rsid w:val="001F5DDF"/>
    <w:rsid w:val="001F65B6"/>
    <w:rsid w:val="002024E1"/>
    <w:rsid w:val="00202C58"/>
    <w:rsid w:val="00203A10"/>
    <w:rsid w:val="00203E8C"/>
    <w:rsid w:val="00204196"/>
    <w:rsid w:val="00206F32"/>
    <w:rsid w:val="002071E5"/>
    <w:rsid w:val="00210F89"/>
    <w:rsid w:val="0021110C"/>
    <w:rsid w:val="00212719"/>
    <w:rsid w:val="00213856"/>
    <w:rsid w:val="00215AC8"/>
    <w:rsid w:val="00220C0A"/>
    <w:rsid w:val="002249B8"/>
    <w:rsid w:val="00224F6F"/>
    <w:rsid w:val="00227CEC"/>
    <w:rsid w:val="00231689"/>
    <w:rsid w:val="002318CF"/>
    <w:rsid w:val="00231A46"/>
    <w:rsid w:val="00232BD0"/>
    <w:rsid w:val="002330EE"/>
    <w:rsid w:val="00233485"/>
    <w:rsid w:val="00244DA3"/>
    <w:rsid w:val="002457A8"/>
    <w:rsid w:val="002460FF"/>
    <w:rsid w:val="00246337"/>
    <w:rsid w:val="00260098"/>
    <w:rsid w:val="0026137D"/>
    <w:rsid w:val="002621A1"/>
    <w:rsid w:val="00262891"/>
    <w:rsid w:val="002679E8"/>
    <w:rsid w:val="00273C46"/>
    <w:rsid w:val="002764DC"/>
    <w:rsid w:val="00280023"/>
    <w:rsid w:val="00293AB7"/>
    <w:rsid w:val="00297908"/>
    <w:rsid w:val="002A106A"/>
    <w:rsid w:val="002A203C"/>
    <w:rsid w:val="002A3D6E"/>
    <w:rsid w:val="002A3D95"/>
    <w:rsid w:val="002A5E83"/>
    <w:rsid w:val="002B4199"/>
    <w:rsid w:val="002B47C7"/>
    <w:rsid w:val="002B5230"/>
    <w:rsid w:val="002B5FEB"/>
    <w:rsid w:val="002C1D9A"/>
    <w:rsid w:val="002C2074"/>
    <w:rsid w:val="002C5921"/>
    <w:rsid w:val="002D2ADF"/>
    <w:rsid w:val="002D3105"/>
    <w:rsid w:val="002D6280"/>
    <w:rsid w:val="002E2841"/>
    <w:rsid w:val="002E506B"/>
    <w:rsid w:val="002E5BE7"/>
    <w:rsid w:val="002E62C9"/>
    <w:rsid w:val="002F0A20"/>
    <w:rsid w:val="002F25D9"/>
    <w:rsid w:val="002F2C17"/>
    <w:rsid w:val="002F4ADE"/>
    <w:rsid w:val="002F6CE8"/>
    <w:rsid w:val="002F77C4"/>
    <w:rsid w:val="00305167"/>
    <w:rsid w:val="0030550A"/>
    <w:rsid w:val="00307306"/>
    <w:rsid w:val="00310869"/>
    <w:rsid w:val="00311081"/>
    <w:rsid w:val="0031322A"/>
    <w:rsid w:val="003136F5"/>
    <w:rsid w:val="00313C38"/>
    <w:rsid w:val="00313DFD"/>
    <w:rsid w:val="003269FD"/>
    <w:rsid w:val="003319D3"/>
    <w:rsid w:val="0033211F"/>
    <w:rsid w:val="003326EE"/>
    <w:rsid w:val="00333958"/>
    <w:rsid w:val="0033511E"/>
    <w:rsid w:val="00335D70"/>
    <w:rsid w:val="003407E6"/>
    <w:rsid w:val="00342638"/>
    <w:rsid w:val="00342670"/>
    <w:rsid w:val="00342D3D"/>
    <w:rsid w:val="0034306D"/>
    <w:rsid w:val="0034359C"/>
    <w:rsid w:val="00345DC3"/>
    <w:rsid w:val="00350F89"/>
    <w:rsid w:val="00354653"/>
    <w:rsid w:val="00354899"/>
    <w:rsid w:val="003569B3"/>
    <w:rsid w:val="00356AB8"/>
    <w:rsid w:val="003576C8"/>
    <w:rsid w:val="00361C8A"/>
    <w:rsid w:val="00361E8D"/>
    <w:rsid w:val="003649B0"/>
    <w:rsid w:val="00373745"/>
    <w:rsid w:val="0037438B"/>
    <w:rsid w:val="00381AD4"/>
    <w:rsid w:val="00383DD1"/>
    <w:rsid w:val="00385D4B"/>
    <w:rsid w:val="003871D0"/>
    <w:rsid w:val="00395FB7"/>
    <w:rsid w:val="003973DE"/>
    <w:rsid w:val="003A2152"/>
    <w:rsid w:val="003A4677"/>
    <w:rsid w:val="003A6DBF"/>
    <w:rsid w:val="003A72C1"/>
    <w:rsid w:val="003B09D7"/>
    <w:rsid w:val="003B1EA6"/>
    <w:rsid w:val="003B610F"/>
    <w:rsid w:val="003B6232"/>
    <w:rsid w:val="003B7A73"/>
    <w:rsid w:val="003C42F0"/>
    <w:rsid w:val="003C4DDD"/>
    <w:rsid w:val="003C5C0F"/>
    <w:rsid w:val="003C68CA"/>
    <w:rsid w:val="003C6CAA"/>
    <w:rsid w:val="003C7937"/>
    <w:rsid w:val="003D0FB1"/>
    <w:rsid w:val="003D3285"/>
    <w:rsid w:val="003D5449"/>
    <w:rsid w:val="003D62E6"/>
    <w:rsid w:val="003E0323"/>
    <w:rsid w:val="003E08C8"/>
    <w:rsid w:val="003E213D"/>
    <w:rsid w:val="003E39DB"/>
    <w:rsid w:val="003E4554"/>
    <w:rsid w:val="003F26AF"/>
    <w:rsid w:val="003F335A"/>
    <w:rsid w:val="003F4C62"/>
    <w:rsid w:val="003F5880"/>
    <w:rsid w:val="00400667"/>
    <w:rsid w:val="00401A38"/>
    <w:rsid w:val="0040475D"/>
    <w:rsid w:val="0040548B"/>
    <w:rsid w:val="00412A40"/>
    <w:rsid w:val="0041323E"/>
    <w:rsid w:val="00414075"/>
    <w:rsid w:val="00415B67"/>
    <w:rsid w:val="00420C28"/>
    <w:rsid w:val="00420F37"/>
    <w:rsid w:val="00422576"/>
    <w:rsid w:val="00423BDD"/>
    <w:rsid w:val="0043265C"/>
    <w:rsid w:val="00432A92"/>
    <w:rsid w:val="004333C6"/>
    <w:rsid w:val="00433A75"/>
    <w:rsid w:val="004350B0"/>
    <w:rsid w:val="004375F5"/>
    <w:rsid w:val="00441A02"/>
    <w:rsid w:val="00441F22"/>
    <w:rsid w:val="00443343"/>
    <w:rsid w:val="00444CA4"/>
    <w:rsid w:val="004450F3"/>
    <w:rsid w:val="00445696"/>
    <w:rsid w:val="004466BB"/>
    <w:rsid w:val="0044736E"/>
    <w:rsid w:val="00447DF3"/>
    <w:rsid w:val="00450623"/>
    <w:rsid w:val="00450FC8"/>
    <w:rsid w:val="00452691"/>
    <w:rsid w:val="004526D4"/>
    <w:rsid w:val="004539F4"/>
    <w:rsid w:val="00455FBC"/>
    <w:rsid w:val="00457AB5"/>
    <w:rsid w:val="004603EF"/>
    <w:rsid w:val="00460454"/>
    <w:rsid w:val="00460659"/>
    <w:rsid w:val="00461EFA"/>
    <w:rsid w:val="00464588"/>
    <w:rsid w:val="00464D25"/>
    <w:rsid w:val="00466071"/>
    <w:rsid w:val="004708BB"/>
    <w:rsid w:val="00470D6A"/>
    <w:rsid w:val="00472581"/>
    <w:rsid w:val="004804B6"/>
    <w:rsid w:val="00484C35"/>
    <w:rsid w:val="004860D8"/>
    <w:rsid w:val="00486703"/>
    <w:rsid w:val="00491293"/>
    <w:rsid w:val="00493FD6"/>
    <w:rsid w:val="004942AD"/>
    <w:rsid w:val="00495EBA"/>
    <w:rsid w:val="004A1E31"/>
    <w:rsid w:val="004A2605"/>
    <w:rsid w:val="004A3C78"/>
    <w:rsid w:val="004A49AD"/>
    <w:rsid w:val="004A6778"/>
    <w:rsid w:val="004A6E23"/>
    <w:rsid w:val="004B5C07"/>
    <w:rsid w:val="004C1608"/>
    <w:rsid w:val="004C531C"/>
    <w:rsid w:val="004C5A4D"/>
    <w:rsid w:val="004D1005"/>
    <w:rsid w:val="004D4DD0"/>
    <w:rsid w:val="004D7322"/>
    <w:rsid w:val="004E3AC1"/>
    <w:rsid w:val="004E5A5E"/>
    <w:rsid w:val="004E6767"/>
    <w:rsid w:val="004E7471"/>
    <w:rsid w:val="004E77CA"/>
    <w:rsid w:val="004E7CDC"/>
    <w:rsid w:val="004F78D4"/>
    <w:rsid w:val="00503F38"/>
    <w:rsid w:val="00504512"/>
    <w:rsid w:val="00510052"/>
    <w:rsid w:val="005112DC"/>
    <w:rsid w:val="0051456C"/>
    <w:rsid w:val="005163A2"/>
    <w:rsid w:val="00517BCC"/>
    <w:rsid w:val="00521A93"/>
    <w:rsid w:val="00523391"/>
    <w:rsid w:val="005309CD"/>
    <w:rsid w:val="00530F1F"/>
    <w:rsid w:val="005340AD"/>
    <w:rsid w:val="00540FDE"/>
    <w:rsid w:val="00543569"/>
    <w:rsid w:val="005471FF"/>
    <w:rsid w:val="0055394E"/>
    <w:rsid w:val="00554776"/>
    <w:rsid w:val="005552DE"/>
    <w:rsid w:val="00560ECE"/>
    <w:rsid w:val="0056121E"/>
    <w:rsid w:val="00563A18"/>
    <w:rsid w:val="005642FB"/>
    <w:rsid w:val="005661F1"/>
    <w:rsid w:val="00572BB0"/>
    <w:rsid w:val="00574DA4"/>
    <w:rsid w:val="0058213E"/>
    <w:rsid w:val="005901E7"/>
    <w:rsid w:val="00590419"/>
    <w:rsid w:val="00590494"/>
    <w:rsid w:val="00591399"/>
    <w:rsid w:val="00592541"/>
    <w:rsid w:val="005A0A45"/>
    <w:rsid w:val="005A29DE"/>
    <w:rsid w:val="005B00CD"/>
    <w:rsid w:val="005B0E88"/>
    <w:rsid w:val="005B0ECD"/>
    <w:rsid w:val="005B1AEF"/>
    <w:rsid w:val="005B209A"/>
    <w:rsid w:val="005B5143"/>
    <w:rsid w:val="005B5261"/>
    <w:rsid w:val="005B61BC"/>
    <w:rsid w:val="005B7B38"/>
    <w:rsid w:val="005C292E"/>
    <w:rsid w:val="005C3A6C"/>
    <w:rsid w:val="005D0341"/>
    <w:rsid w:val="005D0EDE"/>
    <w:rsid w:val="005D23D6"/>
    <w:rsid w:val="005D4847"/>
    <w:rsid w:val="005D5B77"/>
    <w:rsid w:val="005D6F8A"/>
    <w:rsid w:val="005E3377"/>
    <w:rsid w:val="005E36F5"/>
    <w:rsid w:val="005E4B66"/>
    <w:rsid w:val="005E6758"/>
    <w:rsid w:val="005F1FB6"/>
    <w:rsid w:val="005F3832"/>
    <w:rsid w:val="005F3F36"/>
    <w:rsid w:val="005F52D4"/>
    <w:rsid w:val="00601BFE"/>
    <w:rsid w:val="00603482"/>
    <w:rsid w:val="00611964"/>
    <w:rsid w:val="00615985"/>
    <w:rsid w:val="00616FA0"/>
    <w:rsid w:val="006213D9"/>
    <w:rsid w:val="006253A7"/>
    <w:rsid w:val="006323AF"/>
    <w:rsid w:val="006328C6"/>
    <w:rsid w:val="00635338"/>
    <w:rsid w:val="006362B6"/>
    <w:rsid w:val="00637B7B"/>
    <w:rsid w:val="00637F3E"/>
    <w:rsid w:val="00640291"/>
    <w:rsid w:val="00643A76"/>
    <w:rsid w:val="00643B76"/>
    <w:rsid w:val="00644752"/>
    <w:rsid w:val="0064780E"/>
    <w:rsid w:val="00650F56"/>
    <w:rsid w:val="00651E8A"/>
    <w:rsid w:val="00652245"/>
    <w:rsid w:val="00653851"/>
    <w:rsid w:val="00653E4C"/>
    <w:rsid w:val="00655DAC"/>
    <w:rsid w:val="006562E7"/>
    <w:rsid w:val="0066093D"/>
    <w:rsid w:val="006615B1"/>
    <w:rsid w:val="00663FD6"/>
    <w:rsid w:val="00667F0C"/>
    <w:rsid w:val="00673878"/>
    <w:rsid w:val="00674952"/>
    <w:rsid w:val="00674C2E"/>
    <w:rsid w:val="00674C5B"/>
    <w:rsid w:val="00675358"/>
    <w:rsid w:val="006759A6"/>
    <w:rsid w:val="006821D1"/>
    <w:rsid w:val="00682B26"/>
    <w:rsid w:val="006840A2"/>
    <w:rsid w:val="00684E37"/>
    <w:rsid w:val="0068503F"/>
    <w:rsid w:val="00687B0D"/>
    <w:rsid w:val="0069396D"/>
    <w:rsid w:val="00694D65"/>
    <w:rsid w:val="00696431"/>
    <w:rsid w:val="00697FB8"/>
    <w:rsid w:val="006A0FF6"/>
    <w:rsid w:val="006A202C"/>
    <w:rsid w:val="006A3805"/>
    <w:rsid w:val="006A4700"/>
    <w:rsid w:val="006A499C"/>
    <w:rsid w:val="006A4CEB"/>
    <w:rsid w:val="006A5DC8"/>
    <w:rsid w:val="006A6A6C"/>
    <w:rsid w:val="006A78AC"/>
    <w:rsid w:val="006B0C67"/>
    <w:rsid w:val="006B2856"/>
    <w:rsid w:val="006B3675"/>
    <w:rsid w:val="006B3E8B"/>
    <w:rsid w:val="006B7CDD"/>
    <w:rsid w:val="006C02B6"/>
    <w:rsid w:val="006C1DBF"/>
    <w:rsid w:val="006C1E33"/>
    <w:rsid w:val="006C214D"/>
    <w:rsid w:val="006C2EFF"/>
    <w:rsid w:val="006D066E"/>
    <w:rsid w:val="006D30E5"/>
    <w:rsid w:val="006D3845"/>
    <w:rsid w:val="006E266B"/>
    <w:rsid w:val="006E2AD5"/>
    <w:rsid w:val="006E3075"/>
    <w:rsid w:val="006E51A0"/>
    <w:rsid w:val="006E7848"/>
    <w:rsid w:val="006F480C"/>
    <w:rsid w:val="006F4CFB"/>
    <w:rsid w:val="006F6926"/>
    <w:rsid w:val="007017DC"/>
    <w:rsid w:val="00702206"/>
    <w:rsid w:val="00702AB0"/>
    <w:rsid w:val="007043A6"/>
    <w:rsid w:val="007070EA"/>
    <w:rsid w:val="007074B6"/>
    <w:rsid w:val="0071030A"/>
    <w:rsid w:val="00710F82"/>
    <w:rsid w:val="00711F90"/>
    <w:rsid w:val="00712681"/>
    <w:rsid w:val="007160FD"/>
    <w:rsid w:val="00716F0E"/>
    <w:rsid w:val="0071782E"/>
    <w:rsid w:val="00717F66"/>
    <w:rsid w:val="00721E69"/>
    <w:rsid w:val="007260ED"/>
    <w:rsid w:val="007267E3"/>
    <w:rsid w:val="00727A79"/>
    <w:rsid w:val="00730A78"/>
    <w:rsid w:val="007321F8"/>
    <w:rsid w:val="0073445E"/>
    <w:rsid w:val="007345B0"/>
    <w:rsid w:val="00742FDC"/>
    <w:rsid w:val="00743402"/>
    <w:rsid w:val="00744B8E"/>
    <w:rsid w:val="00744CD9"/>
    <w:rsid w:val="007473F8"/>
    <w:rsid w:val="0075421C"/>
    <w:rsid w:val="0075691B"/>
    <w:rsid w:val="0076002B"/>
    <w:rsid w:val="00760C33"/>
    <w:rsid w:val="007632E7"/>
    <w:rsid w:val="007644CC"/>
    <w:rsid w:val="00780C96"/>
    <w:rsid w:val="00782C62"/>
    <w:rsid w:val="007834F3"/>
    <w:rsid w:val="007854A3"/>
    <w:rsid w:val="0079081A"/>
    <w:rsid w:val="007908D0"/>
    <w:rsid w:val="00793875"/>
    <w:rsid w:val="007940D0"/>
    <w:rsid w:val="00794880"/>
    <w:rsid w:val="00795C8D"/>
    <w:rsid w:val="00797C58"/>
    <w:rsid w:val="007A21FF"/>
    <w:rsid w:val="007A7EE2"/>
    <w:rsid w:val="007B5417"/>
    <w:rsid w:val="007C2415"/>
    <w:rsid w:val="007C5B82"/>
    <w:rsid w:val="007C6AD2"/>
    <w:rsid w:val="007D3986"/>
    <w:rsid w:val="007D3B3F"/>
    <w:rsid w:val="007D45D0"/>
    <w:rsid w:val="007D5783"/>
    <w:rsid w:val="007E28EF"/>
    <w:rsid w:val="007E57A3"/>
    <w:rsid w:val="007E7618"/>
    <w:rsid w:val="007F1CA7"/>
    <w:rsid w:val="007F426E"/>
    <w:rsid w:val="007F4AAF"/>
    <w:rsid w:val="007F737D"/>
    <w:rsid w:val="008045D5"/>
    <w:rsid w:val="00810EE2"/>
    <w:rsid w:val="0081415F"/>
    <w:rsid w:val="008142D6"/>
    <w:rsid w:val="00817041"/>
    <w:rsid w:val="00820473"/>
    <w:rsid w:val="008208DE"/>
    <w:rsid w:val="00822988"/>
    <w:rsid w:val="00827CFF"/>
    <w:rsid w:val="00827D0F"/>
    <w:rsid w:val="00831CC1"/>
    <w:rsid w:val="00836E69"/>
    <w:rsid w:val="00837539"/>
    <w:rsid w:val="00843673"/>
    <w:rsid w:val="00846392"/>
    <w:rsid w:val="00846684"/>
    <w:rsid w:val="00850562"/>
    <w:rsid w:val="00850CB4"/>
    <w:rsid w:val="00852269"/>
    <w:rsid w:val="008523E7"/>
    <w:rsid w:val="00852ACC"/>
    <w:rsid w:val="00854560"/>
    <w:rsid w:val="008615D6"/>
    <w:rsid w:val="00862D98"/>
    <w:rsid w:val="008645D9"/>
    <w:rsid w:val="0087641E"/>
    <w:rsid w:val="00876AF3"/>
    <w:rsid w:val="00877C76"/>
    <w:rsid w:val="0088515A"/>
    <w:rsid w:val="0088674F"/>
    <w:rsid w:val="0088728A"/>
    <w:rsid w:val="00887B17"/>
    <w:rsid w:val="00890164"/>
    <w:rsid w:val="00891D0D"/>
    <w:rsid w:val="00892590"/>
    <w:rsid w:val="008928AE"/>
    <w:rsid w:val="00893308"/>
    <w:rsid w:val="008935D6"/>
    <w:rsid w:val="0089390E"/>
    <w:rsid w:val="008A18EF"/>
    <w:rsid w:val="008A2496"/>
    <w:rsid w:val="008A636F"/>
    <w:rsid w:val="008A7137"/>
    <w:rsid w:val="008B117F"/>
    <w:rsid w:val="008B3FE9"/>
    <w:rsid w:val="008B4258"/>
    <w:rsid w:val="008B480F"/>
    <w:rsid w:val="008B7395"/>
    <w:rsid w:val="008C385B"/>
    <w:rsid w:val="008D0914"/>
    <w:rsid w:val="008D27B9"/>
    <w:rsid w:val="008D300D"/>
    <w:rsid w:val="008E2436"/>
    <w:rsid w:val="008E4683"/>
    <w:rsid w:val="008E61EE"/>
    <w:rsid w:val="008F02D8"/>
    <w:rsid w:val="008F113F"/>
    <w:rsid w:val="008F1A3D"/>
    <w:rsid w:val="008F45DC"/>
    <w:rsid w:val="009014D4"/>
    <w:rsid w:val="00902BC6"/>
    <w:rsid w:val="00903B72"/>
    <w:rsid w:val="009053AC"/>
    <w:rsid w:val="0090636D"/>
    <w:rsid w:val="00907197"/>
    <w:rsid w:val="009077B8"/>
    <w:rsid w:val="00913D02"/>
    <w:rsid w:val="00916FFC"/>
    <w:rsid w:val="00917178"/>
    <w:rsid w:val="00920530"/>
    <w:rsid w:val="00920667"/>
    <w:rsid w:val="00920BE9"/>
    <w:rsid w:val="00921859"/>
    <w:rsid w:val="00923E81"/>
    <w:rsid w:val="0092622C"/>
    <w:rsid w:val="009272C8"/>
    <w:rsid w:val="00936152"/>
    <w:rsid w:val="0094194B"/>
    <w:rsid w:val="00945FD1"/>
    <w:rsid w:val="00946A91"/>
    <w:rsid w:val="00947BC1"/>
    <w:rsid w:val="00953424"/>
    <w:rsid w:val="0095361E"/>
    <w:rsid w:val="00957057"/>
    <w:rsid w:val="009604F0"/>
    <w:rsid w:val="009608FB"/>
    <w:rsid w:val="009617B1"/>
    <w:rsid w:val="009641AB"/>
    <w:rsid w:val="00964A89"/>
    <w:rsid w:val="00976E41"/>
    <w:rsid w:val="00977E02"/>
    <w:rsid w:val="00980EED"/>
    <w:rsid w:val="009828D6"/>
    <w:rsid w:val="00982A00"/>
    <w:rsid w:val="00983E7A"/>
    <w:rsid w:val="0098408E"/>
    <w:rsid w:val="00985E23"/>
    <w:rsid w:val="00987FB0"/>
    <w:rsid w:val="00991380"/>
    <w:rsid w:val="00992255"/>
    <w:rsid w:val="009960C4"/>
    <w:rsid w:val="009A5081"/>
    <w:rsid w:val="009C1F42"/>
    <w:rsid w:val="009C2486"/>
    <w:rsid w:val="009C4A30"/>
    <w:rsid w:val="009C5ECC"/>
    <w:rsid w:val="009C66C9"/>
    <w:rsid w:val="009D11AC"/>
    <w:rsid w:val="009D36A3"/>
    <w:rsid w:val="009D3B3E"/>
    <w:rsid w:val="009D4255"/>
    <w:rsid w:val="009D5F2C"/>
    <w:rsid w:val="009D5F3F"/>
    <w:rsid w:val="009D6566"/>
    <w:rsid w:val="009D7B67"/>
    <w:rsid w:val="009E5269"/>
    <w:rsid w:val="009E642E"/>
    <w:rsid w:val="009E6EB3"/>
    <w:rsid w:val="009F039E"/>
    <w:rsid w:val="009F0C8A"/>
    <w:rsid w:val="009F21E5"/>
    <w:rsid w:val="00A0325E"/>
    <w:rsid w:val="00A10D4C"/>
    <w:rsid w:val="00A16397"/>
    <w:rsid w:val="00A17AA7"/>
    <w:rsid w:val="00A22AD3"/>
    <w:rsid w:val="00A236AD"/>
    <w:rsid w:val="00A26888"/>
    <w:rsid w:val="00A360EC"/>
    <w:rsid w:val="00A41C37"/>
    <w:rsid w:val="00A4473D"/>
    <w:rsid w:val="00A47803"/>
    <w:rsid w:val="00A5175F"/>
    <w:rsid w:val="00A55926"/>
    <w:rsid w:val="00A55AA0"/>
    <w:rsid w:val="00A64030"/>
    <w:rsid w:val="00A64FAE"/>
    <w:rsid w:val="00A65EF1"/>
    <w:rsid w:val="00A72869"/>
    <w:rsid w:val="00A74B12"/>
    <w:rsid w:val="00A74F0A"/>
    <w:rsid w:val="00A761F8"/>
    <w:rsid w:val="00A7670A"/>
    <w:rsid w:val="00A76AC5"/>
    <w:rsid w:val="00A804DB"/>
    <w:rsid w:val="00A80F41"/>
    <w:rsid w:val="00A90A4F"/>
    <w:rsid w:val="00A924A4"/>
    <w:rsid w:val="00A92C92"/>
    <w:rsid w:val="00A94813"/>
    <w:rsid w:val="00A95801"/>
    <w:rsid w:val="00A968BC"/>
    <w:rsid w:val="00AA3E0A"/>
    <w:rsid w:val="00AA42B2"/>
    <w:rsid w:val="00AA4F93"/>
    <w:rsid w:val="00AA7F4D"/>
    <w:rsid w:val="00AB3DA4"/>
    <w:rsid w:val="00AC1F04"/>
    <w:rsid w:val="00AC6C21"/>
    <w:rsid w:val="00AD0A9A"/>
    <w:rsid w:val="00AD7CCD"/>
    <w:rsid w:val="00AE0D9C"/>
    <w:rsid w:val="00AE5128"/>
    <w:rsid w:val="00AE529D"/>
    <w:rsid w:val="00AE6376"/>
    <w:rsid w:val="00AF151B"/>
    <w:rsid w:val="00AF3817"/>
    <w:rsid w:val="00B00A89"/>
    <w:rsid w:val="00B028C8"/>
    <w:rsid w:val="00B04F74"/>
    <w:rsid w:val="00B05680"/>
    <w:rsid w:val="00B07A57"/>
    <w:rsid w:val="00B11D58"/>
    <w:rsid w:val="00B12552"/>
    <w:rsid w:val="00B1644B"/>
    <w:rsid w:val="00B164CE"/>
    <w:rsid w:val="00B20BD0"/>
    <w:rsid w:val="00B23F42"/>
    <w:rsid w:val="00B264E4"/>
    <w:rsid w:val="00B274A3"/>
    <w:rsid w:val="00B43E10"/>
    <w:rsid w:val="00B44BA3"/>
    <w:rsid w:val="00B514B1"/>
    <w:rsid w:val="00B51A85"/>
    <w:rsid w:val="00B540CA"/>
    <w:rsid w:val="00B5499A"/>
    <w:rsid w:val="00B55999"/>
    <w:rsid w:val="00B611CD"/>
    <w:rsid w:val="00B61D03"/>
    <w:rsid w:val="00B6250C"/>
    <w:rsid w:val="00B64A37"/>
    <w:rsid w:val="00B64E3A"/>
    <w:rsid w:val="00B66BDF"/>
    <w:rsid w:val="00B70895"/>
    <w:rsid w:val="00B76D90"/>
    <w:rsid w:val="00B8200F"/>
    <w:rsid w:val="00B866BD"/>
    <w:rsid w:val="00B87258"/>
    <w:rsid w:val="00B8772D"/>
    <w:rsid w:val="00B90840"/>
    <w:rsid w:val="00B94E47"/>
    <w:rsid w:val="00BA1B9B"/>
    <w:rsid w:val="00BA3DAB"/>
    <w:rsid w:val="00BA3EA0"/>
    <w:rsid w:val="00BA52AB"/>
    <w:rsid w:val="00BA6C8F"/>
    <w:rsid w:val="00BA734C"/>
    <w:rsid w:val="00BA7BEF"/>
    <w:rsid w:val="00BB0A8C"/>
    <w:rsid w:val="00BB189E"/>
    <w:rsid w:val="00BB1C0F"/>
    <w:rsid w:val="00BB4FDC"/>
    <w:rsid w:val="00BB7848"/>
    <w:rsid w:val="00BC47A5"/>
    <w:rsid w:val="00BC48F9"/>
    <w:rsid w:val="00BC70B6"/>
    <w:rsid w:val="00BD7BA3"/>
    <w:rsid w:val="00BD7D5C"/>
    <w:rsid w:val="00BE160B"/>
    <w:rsid w:val="00BE2A5B"/>
    <w:rsid w:val="00BE423E"/>
    <w:rsid w:val="00BE51B9"/>
    <w:rsid w:val="00BE610D"/>
    <w:rsid w:val="00BF155F"/>
    <w:rsid w:val="00BF372F"/>
    <w:rsid w:val="00BF43EE"/>
    <w:rsid w:val="00BF6BCD"/>
    <w:rsid w:val="00C025B2"/>
    <w:rsid w:val="00C03E41"/>
    <w:rsid w:val="00C07085"/>
    <w:rsid w:val="00C11DA0"/>
    <w:rsid w:val="00C12F54"/>
    <w:rsid w:val="00C1312B"/>
    <w:rsid w:val="00C134A6"/>
    <w:rsid w:val="00C14EB6"/>
    <w:rsid w:val="00C15C0A"/>
    <w:rsid w:val="00C17E08"/>
    <w:rsid w:val="00C209BE"/>
    <w:rsid w:val="00C20E8E"/>
    <w:rsid w:val="00C22683"/>
    <w:rsid w:val="00C25410"/>
    <w:rsid w:val="00C27503"/>
    <w:rsid w:val="00C3090D"/>
    <w:rsid w:val="00C314CE"/>
    <w:rsid w:val="00C36450"/>
    <w:rsid w:val="00C373A9"/>
    <w:rsid w:val="00C415C1"/>
    <w:rsid w:val="00C41C19"/>
    <w:rsid w:val="00C42091"/>
    <w:rsid w:val="00C420A8"/>
    <w:rsid w:val="00C427F0"/>
    <w:rsid w:val="00C4384C"/>
    <w:rsid w:val="00C4408C"/>
    <w:rsid w:val="00C4686D"/>
    <w:rsid w:val="00C512A5"/>
    <w:rsid w:val="00C516E2"/>
    <w:rsid w:val="00C549D2"/>
    <w:rsid w:val="00C558F8"/>
    <w:rsid w:val="00C56895"/>
    <w:rsid w:val="00C57567"/>
    <w:rsid w:val="00C6362F"/>
    <w:rsid w:val="00C63FFB"/>
    <w:rsid w:val="00C758B7"/>
    <w:rsid w:val="00C75F29"/>
    <w:rsid w:val="00C77337"/>
    <w:rsid w:val="00C81986"/>
    <w:rsid w:val="00C86535"/>
    <w:rsid w:val="00C87089"/>
    <w:rsid w:val="00C9088C"/>
    <w:rsid w:val="00C91D5A"/>
    <w:rsid w:val="00C922E7"/>
    <w:rsid w:val="00C92540"/>
    <w:rsid w:val="00C97959"/>
    <w:rsid w:val="00CA576F"/>
    <w:rsid w:val="00CA6382"/>
    <w:rsid w:val="00CB1FFE"/>
    <w:rsid w:val="00CC02DF"/>
    <w:rsid w:val="00CC04B7"/>
    <w:rsid w:val="00CC1C06"/>
    <w:rsid w:val="00CC246A"/>
    <w:rsid w:val="00CC4E4A"/>
    <w:rsid w:val="00CC5215"/>
    <w:rsid w:val="00CC56A7"/>
    <w:rsid w:val="00CC6D98"/>
    <w:rsid w:val="00CC7DFD"/>
    <w:rsid w:val="00CD63DA"/>
    <w:rsid w:val="00CE02A2"/>
    <w:rsid w:val="00CE1E69"/>
    <w:rsid w:val="00CE202A"/>
    <w:rsid w:val="00CE2729"/>
    <w:rsid w:val="00CE2951"/>
    <w:rsid w:val="00CE37BD"/>
    <w:rsid w:val="00CE62E2"/>
    <w:rsid w:val="00CF3F1E"/>
    <w:rsid w:val="00CF6254"/>
    <w:rsid w:val="00D03F30"/>
    <w:rsid w:val="00D07BFA"/>
    <w:rsid w:val="00D13187"/>
    <w:rsid w:val="00D13B49"/>
    <w:rsid w:val="00D15F8B"/>
    <w:rsid w:val="00D21A07"/>
    <w:rsid w:val="00D2202B"/>
    <w:rsid w:val="00D24C2A"/>
    <w:rsid w:val="00D26D49"/>
    <w:rsid w:val="00D309A1"/>
    <w:rsid w:val="00D30A38"/>
    <w:rsid w:val="00D30F4F"/>
    <w:rsid w:val="00D32EF5"/>
    <w:rsid w:val="00D370BE"/>
    <w:rsid w:val="00D37A88"/>
    <w:rsid w:val="00D41DB2"/>
    <w:rsid w:val="00D432E9"/>
    <w:rsid w:val="00D4399A"/>
    <w:rsid w:val="00D4501E"/>
    <w:rsid w:val="00D50869"/>
    <w:rsid w:val="00D53AF5"/>
    <w:rsid w:val="00D54727"/>
    <w:rsid w:val="00D57869"/>
    <w:rsid w:val="00D57D9F"/>
    <w:rsid w:val="00D62067"/>
    <w:rsid w:val="00D63C5C"/>
    <w:rsid w:val="00D64ABB"/>
    <w:rsid w:val="00D67455"/>
    <w:rsid w:val="00D70316"/>
    <w:rsid w:val="00D70678"/>
    <w:rsid w:val="00D7163A"/>
    <w:rsid w:val="00D7214C"/>
    <w:rsid w:val="00D72A98"/>
    <w:rsid w:val="00D72BFA"/>
    <w:rsid w:val="00D7425F"/>
    <w:rsid w:val="00D7507B"/>
    <w:rsid w:val="00D82418"/>
    <w:rsid w:val="00D82BBF"/>
    <w:rsid w:val="00D833E4"/>
    <w:rsid w:val="00D834BD"/>
    <w:rsid w:val="00D841AD"/>
    <w:rsid w:val="00D8522E"/>
    <w:rsid w:val="00D86A97"/>
    <w:rsid w:val="00D90A66"/>
    <w:rsid w:val="00D91D65"/>
    <w:rsid w:val="00D92DDA"/>
    <w:rsid w:val="00D94853"/>
    <w:rsid w:val="00DA169B"/>
    <w:rsid w:val="00DA5370"/>
    <w:rsid w:val="00DA6181"/>
    <w:rsid w:val="00DA6F19"/>
    <w:rsid w:val="00DB2900"/>
    <w:rsid w:val="00DB5B18"/>
    <w:rsid w:val="00DB5D6F"/>
    <w:rsid w:val="00DB70DF"/>
    <w:rsid w:val="00DB73E4"/>
    <w:rsid w:val="00DC2920"/>
    <w:rsid w:val="00DC3F1D"/>
    <w:rsid w:val="00DC401B"/>
    <w:rsid w:val="00DC4E67"/>
    <w:rsid w:val="00DC6CA9"/>
    <w:rsid w:val="00DD248E"/>
    <w:rsid w:val="00DD2846"/>
    <w:rsid w:val="00DD3118"/>
    <w:rsid w:val="00DD3AA7"/>
    <w:rsid w:val="00DD5695"/>
    <w:rsid w:val="00DD71B2"/>
    <w:rsid w:val="00DF0DDD"/>
    <w:rsid w:val="00DF2733"/>
    <w:rsid w:val="00DF4778"/>
    <w:rsid w:val="00E020D5"/>
    <w:rsid w:val="00E044E7"/>
    <w:rsid w:val="00E0505B"/>
    <w:rsid w:val="00E068A7"/>
    <w:rsid w:val="00E10179"/>
    <w:rsid w:val="00E158C2"/>
    <w:rsid w:val="00E248F5"/>
    <w:rsid w:val="00E25F3F"/>
    <w:rsid w:val="00E2705C"/>
    <w:rsid w:val="00E31883"/>
    <w:rsid w:val="00E337BC"/>
    <w:rsid w:val="00E33A3C"/>
    <w:rsid w:val="00E4016C"/>
    <w:rsid w:val="00E43D50"/>
    <w:rsid w:val="00E444BA"/>
    <w:rsid w:val="00E44553"/>
    <w:rsid w:val="00E454C8"/>
    <w:rsid w:val="00E46BE7"/>
    <w:rsid w:val="00E47BB3"/>
    <w:rsid w:val="00E52195"/>
    <w:rsid w:val="00E528A6"/>
    <w:rsid w:val="00E577BC"/>
    <w:rsid w:val="00E63960"/>
    <w:rsid w:val="00E65C28"/>
    <w:rsid w:val="00E67367"/>
    <w:rsid w:val="00E72908"/>
    <w:rsid w:val="00E7454E"/>
    <w:rsid w:val="00E77811"/>
    <w:rsid w:val="00E80214"/>
    <w:rsid w:val="00E80BDD"/>
    <w:rsid w:val="00E80C8E"/>
    <w:rsid w:val="00E81E50"/>
    <w:rsid w:val="00E83D2D"/>
    <w:rsid w:val="00E86840"/>
    <w:rsid w:val="00E87A01"/>
    <w:rsid w:val="00E912AE"/>
    <w:rsid w:val="00E93E8C"/>
    <w:rsid w:val="00E94C95"/>
    <w:rsid w:val="00E95882"/>
    <w:rsid w:val="00E974AB"/>
    <w:rsid w:val="00EA14CA"/>
    <w:rsid w:val="00EA4432"/>
    <w:rsid w:val="00EA46EC"/>
    <w:rsid w:val="00EA524B"/>
    <w:rsid w:val="00EA556A"/>
    <w:rsid w:val="00EA72E4"/>
    <w:rsid w:val="00EB0B3E"/>
    <w:rsid w:val="00EB3A13"/>
    <w:rsid w:val="00EB44C0"/>
    <w:rsid w:val="00EB6150"/>
    <w:rsid w:val="00EB6A19"/>
    <w:rsid w:val="00EB73B2"/>
    <w:rsid w:val="00EB753F"/>
    <w:rsid w:val="00EB75EB"/>
    <w:rsid w:val="00EB7FC4"/>
    <w:rsid w:val="00EC5234"/>
    <w:rsid w:val="00ED1AEB"/>
    <w:rsid w:val="00ED34FD"/>
    <w:rsid w:val="00ED69F0"/>
    <w:rsid w:val="00ED7DD3"/>
    <w:rsid w:val="00EE2D1A"/>
    <w:rsid w:val="00EE2DA3"/>
    <w:rsid w:val="00EE34ED"/>
    <w:rsid w:val="00EE4102"/>
    <w:rsid w:val="00EE55F1"/>
    <w:rsid w:val="00EE5693"/>
    <w:rsid w:val="00EE5EA0"/>
    <w:rsid w:val="00EE620F"/>
    <w:rsid w:val="00EF05BF"/>
    <w:rsid w:val="00EF05EC"/>
    <w:rsid w:val="00EF5A18"/>
    <w:rsid w:val="00EF786A"/>
    <w:rsid w:val="00F04142"/>
    <w:rsid w:val="00F045BF"/>
    <w:rsid w:val="00F061BD"/>
    <w:rsid w:val="00F07178"/>
    <w:rsid w:val="00F14204"/>
    <w:rsid w:val="00F15034"/>
    <w:rsid w:val="00F16E3A"/>
    <w:rsid w:val="00F203CC"/>
    <w:rsid w:val="00F2114F"/>
    <w:rsid w:val="00F244A0"/>
    <w:rsid w:val="00F24AB2"/>
    <w:rsid w:val="00F24F03"/>
    <w:rsid w:val="00F316A9"/>
    <w:rsid w:val="00F3441F"/>
    <w:rsid w:val="00F34C0A"/>
    <w:rsid w:val="00F351F4"/>
    <w:rsid w:val="00F356C9"/>
    <w:rsid w:val="00F40C2B"/>
    <w:rsid w:val="00F43339"/>
    <w:rsid w:val="00F4417F"/>
    <w:rsid w:val="00F46A0F"/>
    <w:rsid w:val="00F52041"/>
    <w:rsid w:val="00F538CE"/>
    <w:rsid w:val="00F54201"/>
    <w:rsid w:val="00F546D2"/>
    <w:rsid w:val="00F61BF5"/>
    <w:rsid w:val="00F65574"/>
    <w:rsid w:val="00F66489"/>
    <w:rsid w:val="00F66FA8"/>
    <w:rsid w:val="00F73938"/>
    <w:rsid w:val="00F750B3"/>
    <w:rsid w:val="00F75127"/>
    <w:rsid w:val="00F7702D"/>
    <w:rsid w:val="00F77662"/>
    <w:rsid w:val="00F80692"/>
    <w:rsid w:val="00F81FA0"/>
    <w:rsid w:val="00F81FBD"/>
    <w:rsid w:val="00F826CB"/>
    <w:rsid w:val="00F83712"/>
    <w:rsid w:val="00F83AEF"/>
    <w:rsid w:val="00F846EA"/>
    <w:rsid w:val="00FA1A07"/>
    <w:rsid w:val="00FA1A17"/>
    <w:rsid w:val="00FA27C5"/>
    <w:rsid w:val="00FA599C"/>
    <w:rsid w:val="00FA5B5D"/>
    <w:rsid w:val="00FB2AB2"/>
    <w:rsid w:val="00FB46BC"/>
    <w:rsid w:val="00FB4757"/>
    <w:rsid w:val="00FB542B"/>
    <w:rsid w:val="00FB56AA"/>
    <w:rsid w:val="00FC5505"/>
    <w:rsid w:val="00FC571A"/>
    <w:rsid w:val="00FC5720"/>
    <w:rsid w:val="00FC6331"/>
    <w:rsid w:val="00FC7171"/>
    <w:rsid w:val="00FC7429"/>
    <w:rsid w:val="00FC799A"/>
    <w:rsid w:val="00FC7DB5"/>
    <w:rsid w:val="00FD26FD"/>
    <w:rsid w:val="00FD4F8E"/>
    <w:rsid w:val="00FD568D"/>
    <w:rsid w:val="00FD7EEC"/>
    <w:rsid w:val="00FE539F"/>
    <w:rsid w:val="00FE6278"/>
    <w:rsid w:val="00FF0DB3"/>
    <w:rsid w:val="00FF3E40"/>
    <w:rsid w:val="00FF5A4F"/>
    <w:rsid w:val="00FF6519"/>
    <w:rsid w:val="00FF7514"/>
    <w:rsid w:val="2972D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B9A4A"/>
  <w15:chartTrackingRefBased/>
  <w15:docId w15:val="{398F7268-CEBF-4691-B867-EB2454A65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ADF"/>
    <w:pPr>
      <w:spacing w:after="0" w:line="360" w:lineRule="auto"/>
    </w:pPr>
    <w:rPr>
      <w:rFonts w:ascii="Arial" w:hAnsi="Arial" w:cs="Arial"/>
      <w:sz w:val="24"/>
      <w:szCs w:val="24"/>
      <w:lang w:val="en-CA"/>
    </w:rPr>
  </w:style>
  <w:style w:type="paragraph" w:styleId="Heading1">
    <w:name w:val="heading 1"/>
    <w:basedOn w:val="Normal"/>
    <w:next w:val="Normal"/>
    <w:link w:val="Heading1Char"/>
    <w:autoRedefine/>
    <w:uiPriority w:val="9"/>
    <w:rsid w:val="00493FD6"/>
    <w:pPr>
      <w:keepNext/>
      <w:keepLines/>
      <w:numPr>
        <w:numId w:val="10"/>
      </w:numPr>
      <w:spacing w:before="120" w:after="120" w:line="276" w:lineRule="auto"/>
      <w:outlineLvl w:val="0"/>
    </w:pPr>
    <w:rPr>
      <w:rFonts w:eastAsia="Arial"/>
      <w:b/>
      <w:color w:val="7030A0"/>
      <w:kern w:val="0"/>
      <w:lang w:val="en"/>
      <w14:ligatures w14:val="none"/>
    </w:rPr>
  </w:style>
  <w:style w:type="paragraph" w:styleId="Heading2">
    <w:name w:val="heading 2"/>
    <w:basedOn w:val="Heading1"/>
    <w:next w:val="Normal"/>
    <w:link w:val="Heading2Char"/>
    <w:autoRedefine/>
    <w:uiPriority w:val="9"/>
    <w:unhideWhenUsed/>
    <w:rsid w:val="00FD4F8E"/>
    <w:pPr>
      <w:outlineLvl w:val="1"/>
    </w:pPr>
  </w:style>
  <w:style w:type="paragraph" w:styleId="Heading3">
    <w:name w:val="heading 3"/>
    <w:basedOn w:val="Normal"/>
    <w:next w:val="Normal"/>
    <w:link w:val="Heading3Char"/>
    <w:autoRedefine/>
    <w:uiPriority w:val="9"/>
    <w:unhideWhenUsed/>
    <w:rsid w:val="00126336"/>
    <w:pPr>
      <w:keepNext/>
      <w:keepLines/>
      <w:spacing w:before="40"/>
      <w:outlineLvl w:val="2"/>
    </w:pPr>
    <w:rPr>
      <w:rFonts w:eastAsiaTheme="majorEastAsia" w:cstheme="majorBidi"/>
      <w:b/>
      <w:bCs/>
      <w:color w:val="7030A0"/>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A">
    <w:name w:val="Heading_A"/>
    <w:basedOn w:val="Heading1"/>
    <w:next w:val="Normal"/>
    <w:link w:val="HeadingAChar"/>
    <w:autoRedefine/>
    <w:rsid w:val="00450623"/>
    <w:pPr>
      <w:numPr>
        <w:numId w:val="1"/>
      </w:numPr>
      <w:spacing w:after="240" w:line="240" w:lineRule="auto"/>
      <w:ind w:hanging="360"/>
    </w:pPr>
    <w:rPr>
      <w:b w:val="0"/>
    </w:rPr>
  </w:style>
  <w:style w:type="character" w:customStyle="1" w:styleId="HeadingAChar">
    <w:name w:val="Heading_A Char"/>
    <w:basedOn w:val="Heading1Char"/>
    <w:link w:val="HeadingA"/>
    <w:rsid w:val="00450623"/>
    <w:rPr>
      <w:rFonts w:ascii="Arial" w:eastAsia="Arial" w:hAnsi="Arial" w:cs="Arial"/>
      <w:b w:val="0"/>
      <w:color w:val="7030A0"/>
      <w:kern w:val="0"/>
      <w:sz w:val="24"/>
      <w:szCs w:val="24"/>
      <w:lang w:val="en"/>
      <w14:ligatures w14:val="none"/>
    </w:rPr>
  </w:style>
  <w:style w:type="character" w:customStyle="1" w:styleId="Heading1Char">
    <w:name w:val="Heading 1 Char"/>
    <w:basedOn w:val="DefaultParagraphFont"/>
    <w:link w:val="Heading1"/>
    <w:uiPriority w:val="9"/>
    <w:rsid w:val="00493FD6"/>
    <w:rPr>
      <w:rFonts w:ascii="Arial" w:eastAsia="Arial" w:hAnsi="Arial" w:cs="Arial"/>
      <w:b/>
      <w:color w:val="7030A0"/>
      <w:kern w:val="0"/>
      <w:sz w:val="24"/>
      <w:szCs w:val="24"/>
      <w:lang w:val="en"/>
      <w14:ligatures w14:val="none"/>
    </w:rPr>
  </w:style>
  <w:style w:type="character" w:customStyle="1" w:styleId="Heading2Char">
    <w:name w:val="Heading 2 Char"/>
    <w:basedOn w:val="DefaultParagraphFont"/>
    <w:link w:val="Heading2"/>
    <w:uiPriority w:val="9"/>
    <w:rsid w:val="00FD4F8E"/>
    <w:rPr>
      <w:rFonts w:ascii="Arial" w:eastAsia="Arial" w:hAnsi="Arial" w:cs="Arial"/>
      <w:b/>
      <w:color w:val="7030A0"/>
      <w:kern w:val="0"/>
      <w:sz w:val="24"/>
      <w:szCs w:val="24"/>
      <w:lang w:val="en"/>
      <w14:ligatures w14:val="none"/>
    </w:rPr>
  </w:style>
  <w:style w:type="character" w:customStyle="1" w:styleId="Heading3Char">
    <w:name w:val="Heading 3 Char"/>
    <w:basedOn w:val="DefaultParagraphFont"/>
    <w:link w:val="Heading3"/>
    <w:uiPriority w:val="9"/>
    <w:rsid w:val="00126336"/>
    <w:rPr>
      <w:rFonts w:ascii="Arial" w:eastAsiaTheme="majorEastAsia" w:hAnsi="Arial" w:cstheme="majorBidi"/>
      <w:b/>
      <w:bCs/>
      <w:color w:val="7030A0"/>
      <w:kern w:val="0"/>
      <w:sz w:val="24"/>
      <w:szCs w:val="24"/>
      <w:lang w:val="en-CA"/>
      <w14:ligatures w14:val="none"/>
    </w:rPr>
  </w:style>
  <w:style w:type="paragraph" w:styleId="ListParagraph">
    <w:name w:val="List Paragraph"/>
    <w:basedOn w:val="Normal"/>
    <w:uiPriority w:val="34"/>
    <w:qFormat/>
    <w:rsid w:val="001245A0"/>
    <w:pPr>
      <w:ind w:left="720"/>
      <w:contextualSpacing/>
    </w:pPr>
  </w:style>
  <w:style w:type="paragraph" w:styleId="TOCHeading">
    <w:name w:val="TOC Heading"/>
    <w:basedOn w:val="Heading1"/>
    <w:next w:val="Normal"/>
    <w:uiPriority w:val="39"/>
    <w:unhideWhenUsed/>
    <w:qFormat/>
    <w:rsid w:val="00ED34FD"/>
    <w:pPr>
      <w:spacing w:before="240" w:after="0" w:line="259" w:lineRule="auto"/>
      <w:outlineLvl w:val="9"/>
    </w:pPr>
    <w:rPr>
      <w:rFonts w:asciiTheme="majorHAnsi" w:eastAsiaTheme="majorEastAsia" w:hAnsiTheme="majorHAnsi" w:cstheme="majorBidi"/>
      <w:b w:val="0"/>
      <w:color w:val="2F5496" w:themeColor="accent1" w:themeShade="BF"/>
      <w:sz w:val="32"/>
      <w:szCs w:val="32"/>
      <w:lang w:val="en-US"/>
    </w:rPr>
  </w:style>
  <w:style w:type="paragraph" w:styleId="TOC1">
    <w:name w:val="toc 1"/>
    <w:basedOn w:val="Normal"/>
    <w:next w:val="Normal"/>
    <w:autoRedefine/>
    <w:uiPriority w:val="39"/>
    <w:unhideWhenUsed/>
    <w:rsid w:val="000D3617"/>
    <w:pPr>
      <w:spacing w:before="240" w:after="120"/>
    </w:pPr>
    <w:rPr>
      <w:rFonts w:asciiTheme="minorHAnsi" w:hAnsiTheme="minorHAnsi" w:cstheme="minorHAnsi"/>
      <w:b/>
      <w:bCs/>
      <w:sz w:val="20"/>
      <w:szCs w:val="20"/>
    </w:rPr>
  </w:style>
  <w:style w:type="character" w:styleId="Hyperlink">
    <w:name w:val="Hyperlink"/>
    <w:basedOn w:val="DefaultParagraphFont"/>
    <w:uiPriority w:val="99"/>
    <w:unhideWhenUsed/>
    <w:rsid w:val="00ED34FD"/>
    <w:rPr>
      <w:color w:val="0563C1" w:themeColor="hyperlink"/>
      <w:u w:val="single"/>
    </w:rPr>
  </w:style>
  <w:style w:type="paragraph" w:styleId="TOC2">
    <w:name w:val="toc 2"/>
    <w:basedOn w:val="Normal"/>
    <w:next w:val="Normal"/>
    <w:autoRedefine/>
    <w:uiPriority w:val="39"/>
    <w:unhideWhenUsed/>
    <w:rsid w:val="00716F0E"/>
    <w:pPr>
      <w:spacing w:before="120"/>
      <w:ind w:left="240"/>
    </w:pPr>
    <w:rPr>
      <w:rFonts w:asciiTheme="minorHAnsi" w:hAnsiTheme="minorHAnsi" w:cstheme="minorHAnsi"/>
      <w:i/>
      <w:iCs/>
      <w:sz w:val="20"/>
      <w:szCs w:val="20"/>
    </w:rPr>
  </w:style>
  <w:style w:type="character" w:styleId="CommentReference">
    <w:name w:val="annotation reference"/>
    <w:basedOn w:val="DefaultParagraphFont"/>
    <w:uiPriority w:val="99"/>
    <w:semiHidden/>
    <w:unhideWhenUsed/>
    <w:rsid w:val="0088674F"/>
    <w:rPr>
      <w:sz w:val="16"/>
      <w:szCs w:val="16"/>
    </w:rPr>
  </w:style>
  <w:style w:type="paragraph" w:styleId="CommentText">
    <w:name w:val="annotation text"/>
    <w:basedOn w:val="Normal"/>
    <w:link w:val="CommentTextChar"/>
    <w:uiPriority w:val="99"/>
    <w:unhideWhenUsed/>
    <w:rsid w:val="0088674F"/>
    <w:pPr>
      <w:spacing w:line="240" w:lineRule="auto"/>
    </w:pPr>
    <w:rPr>
      <w:szCs w:val="20"/>
    </w:rPr>
  </w:style>
  <w:style w:type="character" w:customStyle="1" w:styleId="CommentTextChar">
    <w:name w:val="Comment Text Char"/>
    <w:basedOn w:val="DefaultParagraphFont"/>
    <w:link w:val="CommentText"/>
    <w:uiPriority w:val="99"/>
    <w:rsid w:val="0088674F"/>
    <w:rPr>
      <w:rFonts w:ascii="Open Sans" w:hAnsi="Open Sans"/>
      <w:sz w:val="20"/>
      <w:szCs w:val="20"/>
    </w:rPr>
  </w:style>
  <w:style w:type="paragraph" w:styleId="CommentSubject">
    <w:name w:val="annotation subject"/>
    <w:basedOn w:val="CommentText"/>
    <w:next w:val="CommentText"/>
    <w:link w:val="CommentSubjectChar"/>
    <w:uiPriority w:val="99"/>
    <w:semiHidden/>
    <w:unhideWhenUsed/>
    <w:rsid w:val="0088674F"/>
    <w:rPr>
      <w:b/>
      <w:bCs/>
    </w:rPr>
  </w:style>
  <w:style w:type="character" w:customStyle="1" w:styleId="CommentSubjectChar">
    <w:name w:val="Comment Subject Char"/>
    <w:basedOn w:val="CommentTextChar"/>
    <w:link w:val="CommentSubject"/>
    <w:uiPriority w:val="99"/>
    <w:semiHidden/>
    <w:rsid w:val="0088674F"/>
    <w:rPr>
      <w:rFonts w:ascii="Open Sans" w:hAnsi="Open Sans"/>
      <w:b/>
      <w:bCs/>
      <w:sz w:val="20"/>
      <w:szCs w:val="20"/>
    </w:rPr>
  </w:style>
  <w:style w:type="table" w:styleId="TableGrid">
    <w:name w:val="Table Grid"/>
    <w:basedOn w:val="TableNormal"/>
    <w:uiPriority w:val="39"/>
    <w:rsid w:val="00C3090D"/>
    <w:pPr>
      <w:spacing w:after="0" w:line="240" w:lineRule="auto"/>
    </w:pPr>
    <w:rPr>
      <w:rFonts w:ascii="Arial" w:eastAsia="Arial" w:hAnsi="Arial" w:cs="Arial"/>
      <w:kern w:val="0"/>
      <w:lang w:val="e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12A40"/>
    <w:pPr>
      <w:spacing w:line="240" w:lineRule="auto"/>
    </w:pPr>
    <w:rPr>
      <w:rFonts w:eastAsia="Arial"/>
      <w:kern w:val="0"/>
      <w:szCs w:val="20"/>
      <w:lang w:val="en"/>
      <w14:ligatures w14:val="none"/>
    </w:rPr>
  </w:style>
  <w:style w:type="character" w:customStyle="1" w:styleId="FootnoteTextChar">
    <w:name w:val="Footnote Text Char"/>
    <w:basedOn w:val="DefaultParagraphFont"/>
    <w:link w:val="FootnoteText"/>
    <w:uiPriority w:val="99"/>
    <w:semiHidden/>
    <w:rsid w:val="00412A40"/>
    <w:rPr>
      <w:rFonts w:ascii="Arial" w:eastAsia="Arial" w:hAnsi="Arial" w:cs="Arial"/>
      <w:kern w:val="0"/>
      <w:sz w:val="24"/>
      <w:szCs w:val="20"/>
      <w:lang w:val="en"/>
      <w14:ligatures w14:val="none"/>
    </w:rPr>
  </w:style>
  <w:style w:type="character" w:styleId="UnresolvedMention">
    <w:name w:val="Unresolved Mention"/>
    <w:basedOn w:val="DefaultParagraphFont"/>
    <w:uiPriority w:val="99"/>
    <w:semiHidden/>
    <w:unhideWhenUsed/>
    <w:rsid w:val="00C07085"/>
    <w:rPr>
      <w:color w:val="605E5C"/>
      <w:shd w:val="clear" w:color="auto" w:fill="E1DFDD"/>
    </w:rPr>
  </w:style>
  <w:style w:type="paragraph" w:styleId="Header">
    <w:name w:val="header"/>
    <w:basedOn w:val="Normal"/>
    <w:link w:val="HeaderChar"/>
    <w:uiPriority w:val="99"/>
    <w:unhideWhenUsed/>
    <w:rsid w:val="008523E7"/>
    <w:pPr>
      <w:tabs>
        <w:tab w:val="center" w:pos="4680"/>
        <w:tab w:val="right" w:pos="9360"/>
      </w:tabs>
      <w:spacing w:line="240" w:lineRule="auto"/>
    </w:pPr>
  </w:style>
  <w:style w:type="character" w:customStyle="1" w:styleId="HeaderChar">
    <w:name w:val="Header Char"/>
    <w:basedOn w:val="DefaultParagraphFont"/>
    <w:link w:val="Header"/>
    <w:uiPriority w:val="99"/>
    <w:rsid w:val="008523E7"/>
    <w:rPr>
      <w:rFonts w:ascii="Arial" w:hAnsi="Arial" w:cs="Arial"/>
      <w:sz w:val="24"/>
      <w:szCs w:val="24"/>
      <w:lang w:val="en-CA"/>
    </w:rPr>
  </w:style>
  <w:style w:type="paragraph" w:styleId="Footer">
    <w:name w:val="footer"/>
    <w:basedOn w:val="Normal"/>
    <w:link w:val="FooterChar"/>
    <w:uiPriority w:val="99"/>
    <w:unhideWhenUsed/>
    <w:rsid w:val="008523E7"/>
    <w:pPr>
      <w:tabs>
        <w:tab w:val="center" w:pos="4680"/>
        <w:tab w:val="right" w:pos="9360"/>
      </w:tabs>
      <w:spacing w:line="240" w:lineRule="auto"/>
    </w:pPr>
  </w:style>
  <w:style w:type="character" w:customStyle="1" w:styleId="FooterChar">
    <w:name w:val="Footer Char"/>
    <w:basedOn w:val="DefaultParagraphFont"/>
    <w:link w:val="Footer"/>
    <w:uiPriority w:val="99"/>
    <w:rsid w:val="008523E7"/>
    <w:rPr>
      <w:rFonts w:ascii="Arial" w:hAnsi="Arial" w:cs="Arial"/>
      <w:sz w:val="24"/>
      <w:szCs w:val="24"/>
      <w:lang w:val="en-CA"/>
    </w:rPr>
  </w:style>
  <w:style w:type="character" w:styleId="FollowedHyperlink">
    <w:name w:val="FollowedHyperlink"/>
    <w:basedOn w:val="DefaultParagraphFont"/>
    <w:uiPriority w:val="99"/>
    <w:semiHidden/>
    <w:unhideWhenUsed/>
    <w:rsid w:val="007D3B3F"/>
    <w:rPr>
      <w:color w:val="954F72" w:themeColor="followedHyperlink"/>
      <w:u w:val="single"/>
    </w:rPr>
  </w:style>
  <w:style w:type="paragraph" w:styleId="Title">
    <w:name w:val="Title"/>
    <w:basedOn w:val="Normal"/>
    <w:next w:val="Normal"/>
    <w:link w:val="TitleChar"/>
    <w:uiPriority w:val="10"/>
    <w:qFormat/>
    <w:rsid w:val="00E4016C"/>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016C"/>
    <w:rPr>
      <w:rFonts w:asciiTheme="majorHAnsi" w:eastAsiaTheme="majorEastAsia" w:hAnsiTheme="majorHAnsi" w:cstheme="majorBidi"/>
      <w:spacing w:val="-10"/>
      <w:kern w:val="28"/>
      <w:sz w:val="56"/>
      <w:szCs w:val="56"/>
      <w:lang w:val="en-CA"/>
    </w:rPr>
  </w:style>
  <w:style w:type="paragraph" w:styleId="TOC3">
    <w:name w:val="toc 3"/>
    <w:basedOn w:val="Normal"/>
    <w:next w:val="Normal"/>
    <w:autoRedefine/>
    <w:uiPriority w:val="39"/>
    <w:unhideWhenUsed/>
    <w:rsid w:val="00383DD1"/>
    <w:pPr>
      <w:ind w:left="480"/>
    </w:pPr>
    <w:rPr>
      <w:rFonts w:asciiTheme="minorHAnsi" w:hAnsiTheme="minorHAnsi" w:cstheme="minorHAnsi"/>
      <w:sz w:val="20"/>
      <w:szCs w:val="20"/>
    </w:rPr>
  </w:style>
  <w:style w:type="paragraph" w:styleId="Revision">
    <w:name w:val="Revision"/>
    <w:hidden/>
    <w:uiPriority w:val="99"/>
    <w:semiHidden/>
    <w:rsid w:val="00667F0C"/>
    <w:pPr>
      <w:spacing w:after="0" w:line="240" w:lineRule="auto"/>
    </w:pPr>
    <w:rPr>
      <w:rFonts w:ascii="Arial" w:hAnsi="Arial" w:cs="Arial"/>
      <w:sz w:val="24"/>
      <w:szCs w:val="24"/>
      <w:lang w:val="en-CA"/>
    </w:rPr>
  </w:style>
  <w:style w:type="paragraph" w:customStyle="1" w:styleId="Heading1purple">
    <w:name w:val="Heading 1_purple"/>
    <w:basedOn w:val="Heading1"/>
    <w:next w:val="Normal"/>
    <w:link w:val="Heading1purpleChar"/>
    <w:qFormat/>
    <w:rsid w:val="002F25D9"/>
    <w:pPr>
      <w:numPr>
        <w:numId w:val="0"/>
      </w:numPr>
    </w:pPr>
  </w:style>
  <w:style w:type="character" w:customStyle="1" w:styleId="Heading1purpleChar">
    <w:name w:val="Heading 1_purple Char"/>
    <w:basedOn w:val="Heading1Char"/>
    <w:link w:val="Heading1purple"/>
    <w:rsid w:val="002F25D9"/>
    <w:rPr>
      <w:rFonts w:ascii="Arial" w:eastAsia="Arial" w:hAnsi="Arial" w:cs="Arial"/>
      <w:b/>
      <w:color w:val="7030A0"/>
      <w:kern w:val="0"/>
      <w:sz w:val="24"/>
      <w:szCs w:val="24"/>
      <w:lang w:val="en"/>
      <w14:ligatures w14:val="none"/>
    </w:rPr>
  </w:style>
  <w:style w:type="paragraph" w:customStyle="1" w:styleId="Heading2purple">
    <w:name w:val="Heading 2_purple"/>
    <w:basedOn w:val="Heading3purple"/>
    <w:next w:val="Normal"/>
    <w:link w:val="Heading2purpleChar"/>
    <w:qFormat/>
    <w:rsid w:val="00846684"/>
    <w:pPr>
      <w:spacing w:after="0"/>
    </w:pPr>
  </w:style>
  <w:style w:type="character" w:customStyle="1" w:styleId="Heading2purpleChar">
    <w:name w:val="Heading 2_purple Char"/>
    <w:basedOn w:val="Heading2Char"/>
    <w:link w:val="Heading2purple"/>
    <w:rsid w:val="00846684"/>
    <w:rPr>
      <w:rFonts w:ascii="Arial" w:eastAsiaTheme="majorEastAsia" w:hAnsi="Arial" w:cstheme="majorBidi"/>
      <w:b/>
      <w:bCs/>
      <w:color w:val="7030A0"/>
      <w:kern w:val="0"/>
      <w:sz w:val="24"/>
      <w:szCs w:val="24"/>
      <w:lang w:val="en-CA"/>
      <w14:ligatures w14:val="none"/>
    </w:rPr>
  </w:style>
  <w:style w:type="paragraph" w:customStyle="1" w:styleId="Heading3purple">
    <w:name w:val="Heading 3_purple"/>
    <w:basedOn w:val="Heading3"/>
    <w:next w:val="Normal"/>
    <w:link w:val="Heading3purpleChar"/>
    <w:qFormat/>
    <w:rsid w:val="00F24AB2"/>
    <w:pPr>
      <w:spacing w:after="240"/>
    </w:pPr>
  </w:style>
  <w:style w:type="character" w:customStyle="1" w:styleId="Heading3purpleChar">
    <w:name w:val="Heading 3_purple Char"/>
    <w:basedOn w:val="Heading3Char"/>
    <w:link w:val="Heading3purple"/>
    <w:rsid w:val="00F24AB2"/>
    <w:rPr>
      <w:rFonts w:ascii="Arial" w:eastAsiaTheme="majorEastAsia" w:hAnsi="Arial" w:cstheme="majorBidi"/>
      <w:b/>
      <w:bCs/>
      <w:color w:val="7030A0"/>
      <w:kern w:val="0"/>
      <w:sz w:val="24"/>
      <w:szCs w:val="24"/>
      <w:lang w:val="en-CA"/>
      <w14:ligatures w14:val="none"/>
    </w:rPr>
  </w:style>
  <w:style w:type="paragraph" w:styleId="TOC4">
    <w:name w:val="toc 4"/>
    <w:basedOn w:val="Normal"/>
    <w:next w:val="Normal"/>
    <w:autoRedefine/>
    <w:uiPriority w:val="39"/>
    <w:unhideWhenUsed/>
    <w:rsid w:val="00A65EF1"/>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A65EF1"/>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A65EF1"/>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A65EF1"/>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A65EF1"/>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A65EF1"/>
    <w:pPr>
      <w:ind w:left="1920"/>
    </w:pPr>
    <w:rPr>
      <w:rFonts w:asciiTheme="minorHAnsi" w:hAnsiTheme="minorHAnsi" w:cstheme="minorHAnsi"/>
      <w:sz w:val="20"/>
      <w:szCs w:val="20"/>
    </w:rPr>
  </w:style>
  <w:style w:type="paragraph" w:styleId="NormalWeb">
    <w:name w:val="Normal (Web)"/>
    <w:basedOn w:val="Normal"/>
    <w:uiPriority w:val="99"/>
    <w:semiHidden/>
    <w:unhideWhenUsed/>
    <w:rsid w:val="006B3675"/>
    <w:pPr>
      <w:spacing w:before="100" w:beforeAutospacing="1" w:after="100" w:afterAutospacing="1" w:line="240" w:lineRule="auto"/>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96147">
      <w:bodyDiv w:val="1"/>
      <w:marLeft w:val="0"/>
      <w:marRight w:val="0"/>
      <w:marTop w:val="0"/>
      <w:marBottom w:val="0"/>
      <w:divBdr>
        <w:top w:val="none" w:sz="0" w:space="0" w:color="auto"/>
        <w:left w:val="none" w:sz="0" w:space="0" w:color="auto"/>
        <w:bottom w:val="none" w:sz="0" w:space="0" w:color="auto"/>
        <w:right w:val="none" w:sz="0" w:space="0" w:color="auto"/>
      </w:divBdr>
    </w:div>
    <w:div w:id="328562033">
      <w:bodyDiv w:val="1"/>
      <w:marLeft w:val="0"/>
      <w:marRight w:val="0"/>
      <w:marTop w:val="0"/>
      <w:marBottom w:val="0"/>
      <w:divBdr>
        <w:top w:val="none" w:sz="0" w:space="0" w:color="auto"/>
        <w:left w:val="none" w:sz="0" w:space="0" w:color="auto"/>
        <w:bottom w:val="none" w:sz="0" w:space="0" w:color="auto"/>
        <w:right w:val="none" w:sz="0" w:space="0" w:color="auto"/>
      </w:divBdr>
    </w:div>
    <w:div w:id="1966499594">
      <w:bodyDiv w:val="1"/>
      <w:marLeft w:val="0"/>
      <w:marRight w:val="0"/>
      <w:marTop w:val="0"/>
      <w:marBottom w:val="0"/>
      <w:divBdr>
        <w:top w:val="none" w:sz="0" w:space="0" w:color="auto"/>
        <w:left w:val="none" w:sz="0" w:space="0" w:color="auto"/>
        <w:bottom w:val="none" w:sz="0" w:space="0" w:color="auto"/>
        <w:right w:val="none" w:sz="0" w:space="0" w:color="auto"/>
      </w:divBdr>
    </w:div>
    <w:div w:id="199756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ontario.ca/page/book-serviceontario-appointment" TargetMode="External"/><Relationship Id="rId26" Type="http://schemas.openxmlformats.org/officeDocument/2006/relationships/hyperlink" Target="https://www.canada.ca/en/employment-social-development/services/sin/required-documents.html" TargetMode="External"/><Relationship Id="rId39" Type="http://schemas.openxmlformats.org/officeDocument/2006/relationships/hyperlink" Target="https://www.canada.ca/content/dam/ircc/documents/pdf/english/kits/forms/irm0002e.pdf" TargetMode="External"/><Relationship Id="rId3" Type="http://schemas.openxmlformats.org/officeDocument/2006/relationships/customXml" Target="../customXml/item3.xml"/><Relationship Id="rId21" Type="http://schemas.openxmlformats.org/officeDocument/2006/relationships/hyperlink" Target="https://forms.mgcs.gov.on.ca/en/dataset/014-0280-82" TargetMode="External"/><Relationship Id="rId34" Type="http://schemas.openxmlformats.org/officeDocument/2006/relationships/hyperlink" Target="https://www.canada.ca/en/immigration-refugees-citizenship/services/application/application-forms-guides/guide-5445-applying-permanent-resident-card-card-first-application-replacement-renewal-change-gender-identifier.html" TargetMode="External"/><Relationship Id="rId42"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s://www.ontario.ca/laws/regulation/900068" TargetMode="External"/><Relationship Id="rId25" Type="http://schemas.openxmlformats.org/officeDocument/2006/relationships/hyperlink" Target="https://sin-nas.canada.ca/en/Sin/" TargetMode="External"/><Relationship Id="rId33" Type="http://schemas.openxmlformats.org/officeDocument/2006/relationships/hyperlink" Target="https://www.canada.ca/content/dam/ircc/migration/ircc/english/information/applications/guides/pdf/5445eb-e.pdf" TargetMode="External"/><Relationship Id="rId38" Type="http://schemas.openxmlformats.org/officeDocument/2006/relationships/hyperlink" Target="https://www.canada.ca/content/dam/ircc/migration/ircc/english/pdf/kits/citizen/cit0014e-2.pdf" TargetMode="External"/><Relationship Id="rId2" Type="http://schemas.openxmlformats.org/officeDocument/2006/relationships/customXml" Target="../customXml/item2.xml"/><Relationship Id="rId16" Type="http://schemas.openxmlformats.org/officeDocument/2006/relationships/hyperlink" Target="https://forms.mgcs.gov.on.ca/dataset/bb9e0c19-8f5f-4333-b9f3-db1fbc25978a/resource/45fd14d3-0bfc-49bb-8df9-40ef281b9226/download/11155e.pdf" TargetMode="External"/><Relationship Id="rId20" Type="http://schemas.openxmlformats.org/officeDocument/2006/relationships/hyperlink" Target="https://www.ontario.ca/page/replace-cancel-or-change-information-your-health-card" TargetMode="External"/><Relationship Id="rId29" Type="http://schemas.openxmlformats.org/officeDocument/2006/relationships/hyperlink" Target="https://www.canada.ca/en/immigration-refugees-citizenship/services/application/application-forms-guides/guide-5445-applying-permanent-resident-card-card-first-application-replacement-renewal-change-gender-identifier.html" TargetMode="External"/><Relationship Id="rId41" Type="http://schemas.openxmlformats.org/officeDocument/2006/relationships/hyperlink" Target="https://www.canada.ca/en/immigration-refugees-citizenship/services/application/application-forms-guides/guide-0001-application-citizenship-certificate-adults-minors-proof-citizenship-section-3.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he519.org/programs/trans-id-clinic/" TargetMode="External"/><Relationship Id="rId24" Type="http://schemas.openxmlformats.org/officeDocument/2006/relationships/hyperlink" Target="https://drivetest.ca/licences/acceptable-id-documents/" TargetMode="External"/><Relationship Id="rId32" Type="http://schemas.openxmlformats.org/officeDocument/2006/relationships/hyperlink" Target="https://www.canada.ca/en/immigration-refugees-citizenship/services/application/application-forms-guides/irm0002.html" TargetMode="External"/><Relationship Id="rId37" Type="http://schemas.openxmlformats.org/officeDocument/2006/relationships/hyperlink" Target="https://www.canada.ca/content/dam/ircc/migration/ircc/english/pdf/kits/citizen/cit0001e-2.pdf" TargetMode="External"/><Relationship Id="rId40" Type="http://schemas.openxmlformats.org/officeDocument/2006/relationships/hyperlink" Target="https://www.canada.ca/en/immigration-refugees-citizenship/services/application/application-forms-guides/citizenship-application-photograph-specifications.html"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www.ontario.ca/page/change-information-drivers-licence" TargetMode="External"/><Relationship Id="rId28" Type="http://schemas.openxmlformats.org/officeDocument/2006/relationships/hyperlink" Target="https://www.canada.ca/en/revenue-agency/corporate/contact-information/tax-services-offices-tax-centres.html" TargetMode="External"/><Relationship Id="rId36" Type="http://schemas.openxmlformats.org/officeDocument/2006/relationships/hyperlink" Target="https://www.canada.ca/en/immigration-refugees-citizenship/services/application/application-forms-guides/application-citizenship-certificate-adults-minors.html" TargetMode="External"/><Relationship Id="rId10" Type="http://schemas.openxmlformats.org/officeDocument/2006/relationships/endnotes" Target="endnotes.xml"/><Relationship Id="rId19" Type="http://schemas.openxmlformats.org/officeDocument/2006/relationships/hyperlink" Target="https://www.ontario.ca/page/changing-your-sex-designation-your-birth-registration-and-birth-certificate" TargetMode="External"/><Relationship Id="rId31" Type="http://schemas.openxmlformats.org/officeDocument/2006/relationships/hyperlink" Target="https://www.canada.ca/en/immigration-refugees-citizenship/services/application/application-forms-guides/imm5644.html"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forms.mgcs.gov.on.ca/en/dataset/014-9998-82" TargetMode="External"/><Relationship Id="rId27" Type="http://schemas.openxmlformats.org/officeDocument/2006/relationships/hyperlink" Target="https://sin-nas.canada.ca/en/Sin/" TargetMode="External"/><Relationship Id="rId30" Type="http://schemas.openxmlformats.org/officeDocument/2006/relationships/hyperlink" Target="https://www.canada.ca/en/immigration-refugees-citizenship/services/application/application-forms-guides/imm5444.html" TargetMode="External"/><Relationship Id="rId35" Type="http://schemas.openxmlformats.org/officeDocument/2006/relationships/hyperlink" Target="https://www.canada.ca/en/immigration-refugees-citizenship/services/application/application-forms-guides/guide-5218-request-amend-record-landing-confirmation-permanent-residence-valid-temporary-resident-documents.html" TargetMode="External"/><Relationship Id="rId43"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B634EC66D1CF4086FE62FC501090E2" ma:contentTypeVersion="18" ma:contentTypeDescription="Create a new document." ma:contentTypeScope="" ma:versionID="4aa21546247da0e39b005ad913b61e9c">
  <xsd:schema xmlns:xsd="http://www.w3.org/2001/XMLSchema" xmlns:xs="http://www.w3.org/2001/XMLSchema" xmlns:p="http://schemas.microsoft.com/office/2006/metadata/properties" xmlns:ns2="d5324940-0e0c-4d52-8850-948b888dd137" xmlns:ns3="7672c631-9abd-463b-9c2e-a36909a11b6b" targetNamespace="http://schemas.microsoft.com/office/2006/metadata/properties" ma:root="true" ma:fieldsID="43fe7b94dab5f508dddc8acba7cda90e" ns2:_="" ns3:_="">
    <xsd:import namespace="d5324940-0e0c-4d52-8850-948b888dd137"/>
    <xsd:import namespace="7672c631-9abd-463b-9c2e-a36909a11b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324940-0e0c-4d52-8850-948b888dd1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7daacb-4a19-443d-8ba9-17954f1a1bc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72c631-9abd-463b-9c2e-a36909a11b6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f8499fc-9b84-48d2-89f9-d8d90f153e65}" ma:internalName="TaxCatchAll" ma:showField="CatchAllData" ma:web="7672c631-9abd-463b-9c2e-a36909a11b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672c631-9abd-463b-9c2e-a36909a11b6b" xsi:nil="true"/>
    <lcf76f155ced4ddcb4097134ff3c332f xmlns="d5324940-0e0c-4d52-8850-948b888dd13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5BD01-E8E1-4AE6-8CD9-B1B247C92DBA}"/>
</file>

<file path=customXml/itemProps2.xml><?xml version="1.0" encoding="utf-8"?>
<ds:datastoreItem xmlns:ds="http://schemas.openxmlformats.org/officeDocument/2006/customXml" ds:itemID="{06545713-6039-4F1D-8C8C-F86A73458208}">
  <ds:schemaRefs>
    <ds:schemaRef ds:uri="http://schemas.microsoft.com/sharepoint/v3/contenttype/forms"/>
  </ds:schemaRefs>
</ds:datastoreItem>
</file>

<file path=customXml/itemProps3.xml><?xml version="1.0" encoding="utf-8"?>
<ds:datastoreItem xmlns:ds="http://schemas.openxmlformats.org/officeDocument/2006/customXml" ds:itemID="{6740498A-5524-404B-82F2-2F37C2C34C2A}">
  <ds:schemaRefs>
    <ds:schemaRef ds:uri="http://schemas.microsoft.com/office/2006/metadata/properties"/>
    <ds:schemaRef ds:uri="http://schemas.microsoft.com/office/infopath/2007/PartnerControls"/>
    <ds:schemaRef ds:uri="7672c631-9abd-463b-9c2e-a36909a11b6b"/>
    <ds:schemaRef ds:uri="d5324940-0e0c-4d52-8850-948b888dd137"/>
  </ds:schemaRefs>
</ds:datastoreItem>
</file>

<file path=customXml/itemProps4.xml><?xml version="1.0" encoding="utf-8"?>
<ds:datastoreItem xmlns:ds="http://schemas.openxmlformats.org/officeDocument/2006/customXml" ds:itemID="{61B0F7BD-48AC-4C58-9881-46B6288AA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13</Pages>
  <Words>3333</Words>
  <Characters>18799</Characters>
  <Application>Microsoft Office Word</Application>
  <DocSecurity>0</DocSecurity>
  <Lines>648</Lines>
  <Paragraphs>433</Paragraphs>
  <ScaleCrop>false</ScaleCrop>
  <Company/>
  <LinksUpToDate>false</LinksUpToDate>
  <CharactersWithSpaces>21699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Yu</dc:creator>
  <cp:keywords/>
  <dc:description/>
  <cp:lastModifiedBy>Adrian Gonzalez</cp:lastModifiedBy>
  <cp:revision>27</cp:revision>
  <cp:lastPrinted>2024-04-10T21:53:00Z</cp:lastPrinted>
  <dcterms:created xsi:type="dcterms:W3CDTF">2024-02-07T06:47:00Z</dcterms:created>
  <dcterms:modified xsi:type="dcterms:W3CDTF">2025-11-03T19:20:00Z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0x0101001AB634EC66D1CF4086FE62FC501090E2</vt:lpwstr>
  </property>
  <property fmtid="{D5CDD505-2E9C-101B-9397-08002B2CF9AE}" pid="3" name="MediaServiceImageTags">
    <vt:lpwstr/>
  </property>
</Properties>
</file>