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3B74" w14:textId="77777777" w:rsidR="004256C1" w:rsidRDefault="004256C1" w:rsidP="004256C1">
      <w:pPr>
        <w:jc w:val="center"/>
        <w:rPr>
          <w:b/>
          <w:bCs/>
          <w:sz w:val="50"/>
          <w:szCs w:val="50"/>
        </w:rPr>
      </w:pPr>
      <w:r w:rsidRPr="004256C1">
        <w:rPr>
          <w:b/>
          <w:bCs/>
          <w:sz w:val="50"/>
          <w:szCs w:val="50"/>
        </w:rPr>
        <w:t>Free places to visit in and around Toronto:</w:t>
      </w:r>
    </w:p>
    <w:p w14:paraId="06BE3676" w14:textId="1364511A" w:rsidR="004256C1" w:rsidRPr="004256C1" w:rsidRDefault="004256C1" w:rsidP="004256C1">
      <w:pPr>
        <w:rPr>
          <w:b/>
          <w:bCs/>
        </w:rPr>
      </w:pPr>
      <w:r w:rsidRPr="004256C1">
        <w:rPr>
          <w:b/>
          <w:bCs/>
        </w:rPr>
        <w:t>The Children’s Book Bank</w:t>
      </w:r>
    </w:p>
    <w:p w14:paraId="6B9CF015" w14:textId="77777777" w:rsidR="004256C1" w:rsidRPr="004256C1" w:rsidRDefault="004256C1" w:rsidP="004256C1">
      <w:pPr>
        <w:spacing w:after="0"/>
      </w:pPr>
      <w:r w:rsidRPr="004256C1">
        <w:t xml:space="preserve">The Children’s Book Bank provides free books and literacy support to children in high-needs </w:t>
      </w:r>
      <w:proofErr w:type="spellStart"/>
      <w:r w:rsidRPr="004256C1">
        <w:t>neighbourhoods</w:t>
      </w:r>
      <w:proofErr w:type="spellEnd"/>
      <w:r w:rsidRPr="004256C1">
        <w:t xml:space="preserve"> in Toronto. Its purpose is to provide equal access to books for all children, thereby improving literacy rates and socioeconomic outcomes.</w:t>
      </w:r>
    </w:p>
    <w:p w14:paraId="1F5DC026" w14:textId="54D1003F" w:rsidR="004256C1" w:rsidRPr="004256C1" w:rsidRDefault="004256C1" w:rsidP="004256C1">
      <w:pPr>
        <w:spacing w:after="0"/>
        <w:rPr>
          <w:b/>
          <w:bCs/>
        </w:rPr>
      </w:pPr>
      <w:r w:rsidRPr="004256C1">
        <w:rPr>
          <w:b/>
          <w:bCs/>
        </w:rPr>
        <w:t>Locations:</w:t>
      </w:r>
    </w:p>
    <w:p w14:paraId="2531606F" w14:textId="48369703" w:rsidR="004256C1" w:rsidRPr="004256C1" w:rsidRDefault="004256C1" w:rsidP="004256C1">
      <w:pPr>
        <w:spacing w:after="0"/>
      </w:pPr>
      <w:r w:rsidRPr="004256C1">
        <w:t>585 Dundas St. E, Suite 260</w:t>
      </w:r>
    </w:p>
    <w:p w14:paraId="0FBEDCFE" w14:textId="4839C2B3" w:rsidR="004256C1" w:rsidRDefault="004256C1" w:rsidP="004256C1">
      <w:pPr>
        <w:spacing w:after="0"/>
      </w:pPr>
      <w:r w:rsidRPr="004256C1">
        <w:t xml:space="preserve">561 </w:t>
      </w:r>
      <w:proofErr w:type="spellStart"/>
      <w:r w:rsidRPr="004256C1">
        <w:t>Sherbourne</w:t>
      </w:r>
      <w:proofErr w:type="spellEnd"/>
      <w:r w:rsidRPr="004256C1">
        <w:t xml:space="preserve"> St. Level P3.</w:t>
      </w:r>
    </w:p>
    <w:p w14:paraId="6CD5F6ED" w14:textId="77777777" w:rsidR="004256C1" w:rsidRDefault="004256C1" w:rsidP="004256C1">
      <w:pPr>
        <w:spacing w:after="0"/>
      </w:pPr>
    </w:p>
    <w:p w14:paraId="1EF30EF0" w14:textId="287FFE7A" w:rsidR="004256C1" w:rsidRDefault="004256C1" w:rsidP="004256C1">
      <w:pPr>
        <w:spacing w:after="0"/>
        <w:rPr>
          <w:b/>
          <w:bCs/>
        </w:rPr>
      </w:pPr>
      <w:r>
        <w:rPr>
          <w:b/>
          <w:bCs/>
        </w:rPr>
        <w:t>Toronto Public Library – St James Town</w:t>
      </w:r>
    </w:p>
    <w:tbl>
      <w:tblPr>
        <w:tblW w:w="4725" w:type="dxa"/>
        <w:shd w:val="clear" w:color="auto" w:fill="FEFEFE"/>
        <w:tblCellMar>
          <w:top w:w="15" w:type="dxa"/>
          <w:left w:w="15" w:type="dxa"/>
          <w:bottom w:w="15" w:type="dxa"/>
          <w:right w:w="15" w:type="dxa"/>
        </w:tblCellMar>
        <w:tblLook w:val="04A0" w:firstRow="1" w:lastRow="0" w:firstColumn="1" w:lastColumn="0" w:noHBand="0" w:noVBand="1"/>
        <w:tblDescription w:val="Opening and closing hours for this branch."/>
      </w:tblPr>
      <w:tblGrid>
        <w:gridCol w:w="1885"/>
        <w:gridCol w:w="1128"/>
        <w:gridCol w:w="435"/>
        <w:gridCol w:w="1277"/>
      </w:tblGrid>
      <w:tr w:rsidR="004256C1" w:rsidRPr="004256C1" w14:paraId="42958100"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42C76ECF" w14:textId="77777777" w:rsidR="004256C1" w:rsidRPr="004256C1" w:rsidRDefault="004256C1" w:rsidP="004256C1">
            <w:pPr>
              <w:spacing w:after="0"/>
            </w:pPr>
            <w:r w:rsidRPr="004256C1">
              <w:t>Monday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77F2E55F"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3C56561D"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57325FE4" w14:textId="77777777" w:rsidR="004256C1" w:rsidRPr="004256C1" w:rsidRDefault="004256C1" w:rsidP="004256C1">
            <w:pPr>
              <w:spacing w:after="0"/>
            </w:pPr>
            <w:r w:rsidRPr="004256C1">
              <w:t>8:30 pm</w:t>
            </w:r>
          </w:p>
        </w:tc>
      </w:tr>
      <w:tr w:rsidR="004256C1" w:rsidRPr="004256C1" w14:paraId="4718DFA4"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7C82A84D" w14:textId="77777777" w:rsidR="004256C1" w:rsidRPr="004256C1" w:rsidRDefault="004256C1" w:rsidP="004256C1">
            <w:pPr>
              <w:spacing w:after="0"/>
            </w:pPr>
            <w:r w:rsidRPr="004256C1">
              <w:t>Tuesday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3B7F80DE"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257F97E5"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2AF2FE77" w14:textId="77777777" w:rsidR="004256C1" w:rsidRPr="004256C1" w:rsidRDefault="004256C1" w:rsidP="004256C1">
            <w:pPr>
              <w:spacing w:after="0"/>
            </w:pPr>
            <w:r w:rsidRPr="004256C1">
              <w:t>8:30 pm</w:t>
            </w:r>
          </w:p>
        </w:tc>
      </w:tr>
      <w:tr w:rsidR="004256C1" w:rsidRPr="004256C1" w14:paraId="456D4F6D"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20486A33" w14:textId="77777777" w:rsidR="004256C1" w:rsidRPr="004256C1" w:rsidRDefault="004256C1" w:rsidP="004256C1">
            <w:pPr>
              <w:spacing w:after="0"/>
            </w:pPr>
            <w:r w:rsidRPr="004256C1">
              <w:t>Wednesday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151EF548"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5FB47AF5"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29DE04DD" w14:textId="77777777" w:rsidR="004256C1" w:rsidRPr="004256C1" w:rsidRDefault="004256C1" w:rsidP="004256C1">
            <w:pPr>
              <w:spacing w:after="0"/>
            </w:pPr>
            <w:r w:rsidRPr="004256C1">
              <w:t>8:30 pm</w:t>
            </w:r>
          </w:p>
        </w:tc>
      </w:tr>
      <w:tr w:rsidR="004256C1" w:rsidRPr="004256C1" w14:paraId="4BD55555"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0D8CEAD5" w14:textId="77777777" w:rsidR="004256C1" w:rsidRPr="004256C1" w:rsidRDefault="004256C1" w:rsidP="004256C1">
            <w:pPr>
              <w:spacing w:after="0"/>
            </w:pPr>
            <w:r w:rsidRPr="004256C1">
              <w:t>Thursday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7219A5DF"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5CFD5A90"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7E883E92" w14:textId="77777777" w:rsidR="004256C1" w:rsidRPr="004256C1" w:rsidRDefault="004256C1" w:rsidP="004256C1">
            <w:pPr>
              <w:spacing w:after="0"/>
            </w:pPr>
            <w:r w:rsidRPr="004256C1">
              <w:t>8:30 pm</w:t>
            </w:r>
          </w:p>
        </w:tc>
      </w:tr>
      <w:tr w:rsidR="004256C1" w:rsidRPr="004256C1" w14:paraId="1C699AC4"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5237861A" w14:textId="77777777" w:rsidR="004256C1" w:rsidRPr="004256C1" w:rsidRDefault="004256C1" w:rsidP="004256C1">
            <w:pPr>
              <w:spacing w:after="0"/>
            </w:pPr>
            <w:r w:rsidRPr="004256C1">
              <w:t>Friday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372086B0"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75DBCF59"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0CAE7921" w14:textId="77777777" w:rsidR="004256C1" w:rsidRPr="004256C1" w:rsidRDefault="004256C1" w:rsidP="004256C1">
            <w:pPr>
              <w:spacing w:after="0"/>
            </w:pPr>
            <w:r w:rsidRPr="004256C1">
              <w:t>8:30 pm</w:t>
            </w:r>
          </w:p>
        </w:tc>
      </w:tr>
      <w:tr w:rsidR="004256C1" w:rsidRPr="004256C1" w14:paraId="0E0A64CD"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1A631863" w14:textId="77777777" w:rsidR="004256C1" w:rsidRPr="004256C1" w:rsidRDefault="004256C1" w:rsidP="004256C1">
            <w:pPr>
              <w:spacing w:after="0"/>
            </w:pPr>
            <w:r w:rsidRPr="004256C1">
              <w:t>Saturday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66AB56DE" w14:textId="77777777" w:rsidR="004256C1" w:rsidRPr="004256C1" w:rsidRDefault="004256C1" w:rsidP="004256C1">
            <w:pPr>
              <w:spacing w:after="0"/>
            </w:pPr>
            <w:r w:rsidRPr="004256C1">
              <w:t>9:00 am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563078BC"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1C94A854" w14:textId="77777777" w:rsidR="004256C1" w:rsidRPr="004256C1" w:rsidRDefault="004256C1" w:rsidP="004256C1">
            <w:pPr>
              <w:spacing w:after="0"/>
            </w:pPr>
            <w:r w:rsidRPr="004256C1">
              <w:t>5:00 pm</w:t>
            </w:r>
          </w:p>
        </w:tc>
      </w:tr>
      <w:tr w:rsidR="004256C1" w:rsidRPr="004256C1" w14:paraId="2607FEAC" w14:textId="77777777" w:rsidTr="004256C1">
        <w:tc>
          <w:tcPr>
            <w:tcW w:w="0" w:type="auto"/>
            <w:tcBorders>
              <w:top w:val="nil"/>
              <w:left w:val="nil"/>
              <w:bottom w:val="nil"/>
              <w:right w:val="nil"/>
            </w:tcBorders>
            <w:shd w:val="clear" w:color="auto" w:fill="FEFEFE"/>
            <w:tcMar>
              <w:top w:w="0" w:type="dxa"/>
              <w:left w:w="0" w:type="dxa"/>
              <w:bottom w:w="0" w:type="dxa"/>
              <w:right w:w="450" w:type="dxa"/>
            </w:tcMar>
            <w:vAlign w:val="center"/>
            <w:hideMark/>
          </w:tcPr>
          <w:p w14:paraId="3FC9CE7C" w14:textId="77777777" w:rsidR="004256C1" w:rsidRPr="004256C1" w:rsidRDefault="004256C1" w:rsidP="004256C1">
            <w:pPr>
              <w:spacing w:after="0"/>
            </w:pPr>
            <w:r w:rsidRPr="004256C1">
              <w:t>Sunday</w:t>
            </w:r>
          </w:p>
        </w:tc>
        <w:tc>
          <w:tcPr>
            <w:tcW w:w="1128" w:type="dxa"/>
            <w:tcBorders>
              <w:top w:val="nil"/>
              <w:left w:val="nil"/>
              <w:bottom w:val="nil"/>
              <w:right w:val="nil"/>
            </w:tcBorders>
            <w:shd w:val="clear" w:color="auto" w:fill="FEFEFE"/>
            <w:tcMar>
              <w:top w:w="0" w:type="dxa"/>
              <w:left w:w="0" w:type="dxa"/>
              <w:bottom w:w="0" w:type="dxa"/>
              <w:right w:w="0" w:type="dxa"/>
            </w:tcMar>
            <w:vAlign w:val="center"/>
            <w:hideMark/>
          </w:tcPr>
          <w:p w14:paraId="3C0345DC" w14:textId="77777777" w:rsidR="004256C1" w:rsidRPr="004256C1" w:rsidRDefault="004256C1" w:rsidP="004256C1">
            <w:pPr>
              <w:spacing w:after="0"/>
            </w:pPr>
            <w:r w:rsidRPr="004256C1">
              <w:t>1:30 pm</w:t>
            </w:r>
          </w:p>
        </w:tc>
        <w:tc>
          <w:tcPr>
            <w:tcW w:w="435" w:type="dxa"/>
            <w:tcBorders>
              <w:top w:val="nil"/>
              <w:left w:val="nil"/>
              <w:bottom w:val="nil"/>
              <w:right w:val="nil"/>
            </w:tcBorders>
            <w:shd w:val="clear" w:color="auto" w:fill="FEFEFE"/>
            <w:tcMar>
              <w:top w:w="0" w:type="dxa"/>
              <w:left w:w="0" w:type="dxa"/>
              <w:bottom w:w="0" w:type="dxa"/>
              <w:right w:w="0" w:type="dxa"/>
            </w:tcMar>
            <w:vAlign w:val="center"/>
            <w:hideMark/>
          </w:tcPr>
          <w:p w14:paraId="649BE874" w14:textId="77777777" w:rsidR="004256C1" w:rsidRPr="004256C1" w:rsidRDefault="004256C1" w:rsidP="004256C1">
            <w:pPr>
              <w:spacing w:after="0"/>
            </w:pPr>
            <w:r w:rsidRPr="004256C1">
              <w:t>to</w:t>
            </w:r>
          </w:p>
        </w:tc>
        <w:tc>
          <w:tcPr>
            <w:tcW w:w="1277" w:type="dxa"/>
            <w:tcBorders>
              <w:top w:val="nil"/>
              <w:left w:val="nil"/>
              <w:bottom w:val="nil"/>
              <w:right w:val="nil"/>
            </w:tcBorders>
            <w:shd w:val="clear" w:color="auto" w:fill="FEFEFE"/>
            <w:tcMar>
              <w:top w:w="0" w:type="dxa"/>
              <w:left w:w="0" w:type="dxa"/>
              <w:bottom w:w="0" w:type="dxa"/>
              <w:right w:w="0" w:type="dxa"/>
            </w:tcMar>
            <w:vAlign w:val="center"/>
            <w:hideMark/>
          </w:tcPr>
          <w:p w14:paraId="4C319AAF" w14:textId="77777777" w:rsidR="004256C1" w:rsidRPr="004256C1" w:rsidRDefault="004256C1" w:rsidP="004256C1">
            <w:pPr>
              <w:spacing w:after="0"/>
            </w:pPr>
            <w:r w:rsidRPr="004256C1">
              <w:t>5:00 pm</w:t>
            </w:r>
          </w:p>
        </w:tc>
      </w:tr>
    </w:tbl>
    <w:p w14:paraId="263164F0" w14:textId="5CFC76D6" w:rsidR="004256C1" w:rsidRDefault="004256C1" w:rsidP="004256C1">
      <w:pPr>
        <w:spacing w:after="0"/>
      </w:pPr>
      <w:r>
        <w:rPr>
          <w:b/>
          <w:bCs/>
        </w:rPr>
        <w:t xml:space="preserve">Location: </w:t>
      </w:r>
      <w:r w:rsidRPr="004256C1">
        <w:t xml:space="preserve">495 </w:t>
      </w:r>
      <w:proofErr w:type="spellStart"/>
      <w:r w:rsidRPr="004256C1">
        <w:t>Sherbourne</w:t>
      </w:r>
      <w:proofErr w:type="spellEnd"/>
      <w:r w:rsidRPr="004256C1">
        <w:t xml:space="preserve"> Street</w:t>
      </w:r>
    </w:p>
    <w:p w14:paraId="14E3C859" w14:textId="77777777" w:rsidR="004256C1" w:rsidRPr="004256C1" w:rsidRDefault="004256C1" w:rsidP="004256C1">
      <w:pPr>
        <w:spacing w:after="0"/>
      </w:pPr>
    </w:p>
    <w:p w14:paraId="3B46B1CC" w14:textId="77777777" w:rsidR="004256C1" w:rsidRPr="004256C1" w:rsidRDefault="004256C1" w:rsidP="004256C1">
      <w:r w:rsidRPr="004256C1">
        <w:rPr>
          <w:b/>
          <w:bCs/>
        </w:rPr>
        <w:t>Toronto History Museums</w:t>
      </w:r>
      <w:r w:rsidRPr="004256C1">
        <w:br/>
        <w:t xml:space="preserve">General admission to all ten kid-friendly museums in Toronto, including Fort York, Scarborough Museum, and </w:t>
      </w:r>
      <w:proofErr w:type="spellStart"/>
      <w:r w:rsidRPr="004256C1">
        <w:t>Spadina</w:t>
      </w:r>
      <w:proofErr w:type="spellEnd"/>
      <w:r w:rsidRPr="004256C1">
        <w:t xml:space="preserve"> Museum, is permanently free for groups of 15 or less. Enjoy special events, free guided tours, and programs perfect for kids of all ages. These museums provide young minds with hands-on history lessons disguised as family fun.</w:t>
      </w:r>
    </w:p>
    <w:p w14:paraId="221FC517" w14:textId="77777777" w:rsidR="004256C1" w:rsidRPr="004256C1" w:rsidRDefault="004256C1" w:rsidP="004256C1">
      <w:r w:rsidRPr="004256C1">
        <w:rPr>
          <w:b/>
          <w:bCs/>
        </w:rPr>
        <w:t>Royal Ontario Museum (ROM)</w:t>
      </w:r>
      <w:r w:rsidRPr="004256C1">
        <w:br/>
        <w:t>Enjoy free admission on the third Tuesday evening each month. The ROM is one of the top cultural institutions in North America and Canada’s largest and most comprehensive museum. There is something for everyone – young kids will love the dinosaur exhibits and interactive exhibits.</w:t>
      </w:r>
    </w:p>
    <w:p w14:paraId="37D8BF00" w14:textId="77777777" w:rsidR="004256C1" w:rsidRPr="004256C1" w:rsidRDefault="004256C1" w:rsidP="004256C1">
      <w:r w:rsidRPr="004256C1">
        <w:rPr>
          <w:b/>
          <w:bCs/>
        </w:rPr>
        <w:t>Art Gallery of Ontario (AGO)</w:t>
      </w:r>
      <w:r w:rsidRPr="004256C1">
        <w:br/>
        <w:t>Enjoy free admission on the first Wednesday of each month (6 pm – 9 pm); always free for Ontarians under 25. Regular family-friendly fun activities are a bonus!</w:t>
      </w:r>
    </w:p>
    <w:p w14:paraId="11242CF5" w14:textId="77777777" w:rsidR="004256C1" w:rsidRPr="004256C1" w:rsidRDefault="004256C1" w:rsidP="004256C1">
      <w:r w:rsidRPr="004256C1">
        <w:rPr>
          <w:b/>
          <w:bCs/>
        </w:rPr>
        <w:lastRenderedPageBreak/>
        <w:t>Gardiner Museum</w:t>
      </w:r>
      <w:r w:rsidRPr="004256C1">
        <w:br/>
        <w:t>The Gardiner Museum offers free admission on Wednesday evenings after 4 pm. Part exhibition, part workshop, and part ideas generator, the museum invites visitors to engage with the collection and take part in hands-on activities.</w:t>
      </w:r>
    </w:p>
    <w:p w14:paraId="33DD7132" w14:textId="77777777" w:rsidR="004256C1" w:rsidRPr="004256C1" w:rsidRDefault="004256C1" w:rsidP="004256C1">
      <w:r w:rsidRPr="004256C1">
        <w:rPr>
          <w:b/>
          <w:bCs/>
        </w:rPr>
        <w:t>Riverdale Farm</w:t>
      </w:r>
      <w:r w:rsidRPr="004256C1">
        <w:br/>
        <w:t xml:space="preserve">This charming, farm-in-the-city experience is perfect for kids of all ages. </w:t>
      </w:r>
      <w:proofErr w:type="gramStart"/>
      <w:r w:rsidRPr="004256C1">
        <w:t>A unique</w:t>
      </w:r>
      <w:proofErr w:type="gramEnd"/>
      <w:r w:rsidRPr="004256C1">
        <w:t xml:space="preserve"> and working farm, families can wander around, visit animals, and enjoy free entertainment daily.</w:t>
      </w:r>
    </w:p>
    <w:p w14:paraId="514C5BDC" w14:textId="77777777" w:rsidR="004256C1" w:rsidRPr="004256C1" w:rsidRDefault="004256C1" w:rsidP="004256C1">
      <w:r w:rsidRPr="004256C1">
        <w:rPr>
          <w:b/>
          <w:bCs/>
        </w:rPr>
        <w:t>High Park Zoo &amp; Jamie Bell Adventure Park</w:t>
      </w:r>
      <w:r w:rsidRPr="004256C1">
        <w:br/>
        <w:t>High Park offers multiple free activities—visit the zoo, little kids will love to play at one of Ontario’s largest playgrounds, or picnic surrounded by greenery in one of the most beautiful places in the city.</w:t>
      </w:r>
    </w:p>
    <w:p w14:paraId="0F7B533F" w14:textId="77777777" w:rsidR="006C2C2E" w:rsidRDefault="006C2C2E"/>
    <w:p w14:paraId="261D6A70" w14:textId="77777777" w:rsidR="004256C1" w:rsidRDefault="004256C1"/>
    <w:p w14:paraId="13FDAFB8" w14:textId="77777777" w:rsidR="004256C1" w:rsidRDefault="004256C1"/>
    <w:p w14:paraId="031512B8" w14:textId="77777777" w:rsidR="004256C1" w:rsidRDefault="004256C1"/>
    <w:p w14:paraId="5C9198D7" w14:textId="77777777" w:rsidR="004256C1" w:rsidRDefault="004256C1"/>
    <w:p w14:paraId="3F4DF2B3" w14:textId="77777777" w:rsidR="004256C1" w:rsidRDefault="004256C1"/>
    <w:p w14:paraId="5F39982C" w14:textId="77777777" w:rsidR="004256C1" w:rsidRDefault="004256C1"/>
    <w:p w14:paraId="06EE4442" w14:textId="77777777" w:rsidR="004256C1" w:rsidRDefault="004256C1"/>
    <w:p w14:paraId="60EABF7C" w14:textId="77777777" w:rsidR="004256C1" w:rsidRDefault="004256C1"/>
    <w:p w14:paraId="0B37A100" w14:textId="77777777" w:rsidR="004256C1" w:rsidRDefault="004256C1"/>
    <w:p w14:paraId="4EB66290" w14:textId="77777777" w:rsidR="004256C1" w:rsidRDefault="004256C1"/>
    <w:p w14:paraId="26BFF776" w14:textId="77777777" w:rsidR="004256C1" w:rsidRDefault="004256C1"/>
    <w:p w14:paraId="6730C5B9" w14:textId="77777777" w:rsidR="004256C1" w:rsidRDefault="004256C1"/>
    <w:p w14:paraId="058F7607" w14:textId="77777777" w:rsidR="004256C1" w:rsidRDefault="004256C1"/>
    <w:p w14:paraId="4C22ADEB" w14:textId="77777777" w:rsidR="004256C1" w:rsidRDefault="004256C1"/>
    <w:p w14:paraId="123D68B5" w14:textId="77777777" w:rsidR="004256C1" w:rsidRDefault="004256C1"/>
    <w:p w14:paraId="2884F29A" w14:textId="77777777" w:rsidR="004256C1" w:rsidRDefault="004256C1" w:rsidP="004256C1">
      <w:pPr>
        <w:jc w:val="center"/>
        <w:rPr>
          <w:b/>
          <w:bCs/>
          <w:sz w:val="50"/>
          <w:szCs w:val="50"/>
        </w:rPr>
      </w:pPr>
      <w:proofErr w:type="spellStart"/>
      <w:r w:rsidRPr="004256C1">
        <w:rPr>
          <w:b/>
          <w:bCs/>
          <w:sz w:val="50"/>
          <w:szCs w:val="50"/>
        </w:rPr>
        <w:lastRenderedPageBreak/>
        <w:t>EarlyON's</w:t>
      </w:r>
      <w:proofErr w:type="spellEnd"/>
      <w:r w:rsidRPr="004256C1">
        <w:rPr>
          <w:b/>
          <w:bCs/>
          <w:sz w:val="50"/>
          <w:szCs w:val="50"/>
        </w:rPr>
        <w:t xml:space="preserve"> near </w:t>
      </w:r>
      <w:proofErr w:type="gramStart"/>
      <w:r w:rsidRPr="004256C1">
        <w:rPr>
          <w:b/>
          <w:bCs/>
          <w:sz w:val="50"/>
          <w:szCs w:val="50"/>
        </w:rPr>
        <w:t>The</w:t>
      </w:r>
      <w:proofErr w:type="gramEnd"/>
      <w:r w:rsidRPr="004256C1">
        <w:rPr>
          <w:b/>
          <w:bCs/>
          <w:sz w:val="50"/>
          <w:szCs w:val="50"/>
        </w:rPr>
        <w:t xml:space="preserve"> 519 EarlyON:</w:t>
      </w:r>
    </w:p>
    <w:p w14:paraId="7EF9A818" w14:textId="77777777" w:rsidR="002A3187" w:rsidRDefault="002A3187" w:rsidP="002A3187">
      <w:pPr>
        <w:pStyle w:val="html-li"/>
        <w:numPr>
          <w:ilvl w:val="0"/>
          <w:numId w:val="7"/>
        </w:numPr>
        <w:shd w:val="clear" w:color="auto" w:fill="FFFFFF"/>
        <w:spacing w:before="0" w:beforeAutospacing="0" w:after="0" w:afterAutospacing="0"/>
        <w:rPr>
          <w:rFonts w:ascii="inherit" w:hAnsi="inherit" w:cs="Segoe UI Historic"/>
          <w:color w:val="080809"/>
          <w:sz w:val="23"/>
          <w:szCs w:val="23"/>
        </w:rPr>
      </w:pPr>
      <w:r>
        <w:rPr>
          <w:rStyle w:val="x6zurak"/>
          <w:rFonts w:ascii="inherit" w:eastAsiaTheme="majorEastAsia" w:hAnsi="inherit" w:cs="Segoe UI Historic"/>
          <w:color w:val="080809"/>
          <w:sz w:val="23"/>
          <w:szCs w:val="23"/>
        </w:rPr>
        <w:t>Church Street Junior Public School (83 Alexander St) - only open during the school year. Closed in the summer.</w:t>
      </w:r>
    </w:p>
    <w:p w14:paraId="26B2384E" w14:textId="01ACD743" w:rsidR="002A3187" w:rsidRPr="00932537" w:rsidRDefault="00932537" w:rsidP="00932537">
      <w:r w:rsidRPr="00932537">
        <w:t>Directions:</w:t>
      </w:r>
      <w:r w:rsidRPr="00932537">
        <w:rPr>
          <w:b/>
          <w:bCs/>
        </w:rPr>
        <w:t xml:space="preserve"> </w:t>
      </w:r>
      <w:hyperlink r:id="rId7" w:tgtFrame="_blank" w:history="1">
        <w:r w:rsidRPr="00932537">
          <w:rPr>
            <w:rStyle w:val="Hyperlink"/>
          </w:rPr>
          <w:t>https://maps.app.goo.gl/cDoGaiH83Ykhy2K37</w:t>
        </w:r>
      </w:hyperlink>
    </w:p>
    <w:p w14:paraId="4C186126" w14:textId="4B84F2FB" w:rsidR="00932537" w:rsidRPr="00932537" w:rsidRDefault="00932537" w:rsidP="00932537">
      <w:r w:rsidRPr="00932537">
        <w:t xml:space="preserve">Website: </w:t>
      </w:r>
      <w:hyperlink r:id="rId8" w:history="1">
        <w:r w:rsidRPr="00932537">
          <w:rPr>
            <w:rStyle w:val="Hyperlink"/>
          </w:rPr>
          <w:t>https://www.tdsb.on.ca/Fin.../Schools/School-PFLC/schno/5210</w:t>
        </w:r>
      </w:hyperlink>
    </w:p>
    <w:p w14:paraId="0F5BB65F" w14:textId="77777777" w:rsidR="004256C1" w:rsidRPr="004256C1" w:rsidRDefault="004256C1" w:rsidP="004256C1">
      <w:pPr>
        <w:numPr>
          <w:ilvl w:val="0"/>
          <w:numId w:val="1"/>
        </w:numPr>
      </w:pPr>
      <w:r w:rsidRPr="004256C1">
        <w:t>Toronto Metropolitan University (379 Victoria Street, Room KHW 167)</w:t>
      </w:r>
    </w:p>
    <w:p w14:paraId="4C70055F" w14:textId="3C370DD1" w:rsidR="004256C1" w:rsidRPr="004256C1" w:rsidRDefault="004256C1" w:rsidP="004256C1">
      <w:r w:rsidRPr="004256C1">
        <w:t>Directions: </w:t>
      </w:r>
      <w:hyperlink r:id="rId9" w:tgtFrame="_blank" w:history="1">
        <w:r w:rsidRPr="004256C1">
          <w:rPr>
            <w:rStyle w:val="Hyperlink"/>
            <w:b/>
            <w:bCs/>
          </w:rPr>
          <w:t>https://maps.app.goo.gl/F37FF1cTo2fQDJK18</w:t>
        </w:r>
      </w:hyperlink>
    </w:p>
    <w:p w14:paraId="008AE375" w14:textId="69AB6282" w:rsidR="004256C1" w:rsidRPr="004256C1" w:rsidRDefault="004256C1" w:rsidP="004256C1">
      <w:r w:rsidRPr="004256C1">
        <w:t>Website: </w:t>
      </w:r>
      <w:hyperlink r:id="rId10" w:tgtFrame="_blank" w:history="1">
        <w:r w:rsidRPr="004256C1">
          <w:rPr>
            <w:rStyle w:val="Hyperlink"/>
            <w:b/>
            <w:bCs/>
          </w:rPr>
          <w:t>https://www.torontomu.ca/.../EarlyON-ChildAndFamilyPrograms/</w:t>
        </w:r>
      </w:hyperlink>
    </w:p>
    <w:p w14:paraId="6B44C017" w14:textId="77777777" w:rsidR="004256C1" w:rsidRPr="004256C1" w:rsidRDefault="004256C1" w:rsidP="004256C1">
      <w:pPr>
        <w:numPr>
          <w:ilvl w:val="0"/>
          <w:numId w:val="2"/>
        </w:numPr>
      </w:pPr>
      <w:r w:rsidRPr="004256C1">
        <w:t>Parent Resources EarlyON (173 A Front Street East)</w:t>
      </w:r>
    </w:p>
    <w:p w14:paraId="478A2239" w14:textId="050667DC" w:rsidR="004256C1" w:rsidRPr="004256C1" w:rsidRDefault="004256C1" w:rsidP="004256C1">
      <w:r w:rsidRPr="004256C1">
        <w:t>Directions:  </w:t>
      </w:r>
      <w:hyperlink r:id="rId11" w:tgtFrame="_blank" w:history="1">
        <w:r w:rsidRPr="004256C1">
          <w:rPr>
            <w:rStyle w:val="Hyperlink"/>
            <w:b/>
            <w:bCs/>
          </w:rPr>
          <w:t>https://maps.app.go-o.gl/ddovvZgSvxXyYvTb8</w:t>
        </w:r>
      </w:hyperlink>
    </w:p>
    <w:p w14:paraId="194FD16E" w14:textId="07C41094" w:rsidR="004256C1" w:rsidRPr="004256C1" w:rsidRDefault="004256C1" w:rsidP="004256C1">
      <w:r w:rsidRPr="004256C1">
        <w:t>Website: </w:t>
      </w:r>
      <w:hyperlink r:id="rId12" w:tgtFrame="_blank" w:history="1">
        <w:r w:rsidRPr="004256C1">
          <w:rPr>
            <w:rStyle w:val="Hyperlink"/>
            <w:b/>
            <w:bCs/>
          </w:rPr>
          <w:t>https://prdropin.ca/</w:t>
        </w:r>
      </w:hyperlink>
    </w:p>
    <w:p w14:paraId="262231F1" w14:textId="77777777" w:rsidR="004256C1" w:rsidRPr="004256C1" w:rsidRDefault="004256C1" w:rsidP="004256C1">
      <w:pPr>
        <w:numPr>
          <w:ilvl w:val="0"/>
          <w:numId w:val="3"/>
        </w:numPr>
      </w:pPr>
      <w:r w:rsidRPr="004256C1">
        <w:t xml:space="preserve">Alexandra Park Community Centre EarlyON (105 Grange </w:t>
      </w:r>
      <w:proofErr w:type="spellStart"/>
      <w:r w:rsidRPr="004256C1">
        <w:t>Crt</w:t>
      </w:r>
      <w:proofErr w:type="spellEnd"/>
      <w:r w:rsidRPr="004256C1">
        <w:t>)</w:t>
      </w:r>
    </w:p>
    <w:p w14:paraId="08E2C13F" w14:textId="31872CE0" w:rsidR="004256C1" w:rsidRPr="004256C1" w:rsidRDefault="004256C1" w:rsidP="004256C1">
      <w:r w:rsidRPr="004256C1">
        <w:t>Directions: </w:t>
      </w:r>
      <w:hyperlink r:id="rId13" w:tgtFrame="_blank" w:history="1">
        <w:r w:rsidRPr="004256C1">
          <w:rPr>
            <w:rStyle w:val="Hyperlink"/>
            <w:b/>
            <w:bCs/>
          </w:rPr>
          <w:t>https://maps.app.goo.gl/pnaoR84RSVQuUD6c7</w:t>
        </w:r>
      </w:hyperlink>
    </w:p>
    <w:p w14:paraId="7E1C476E" w14:textId="5E87A6CF" w:rsidR="004256C1" w:rsidRPr="004256C1" w:rsidRDefault="004256C1" w:rsidP="004256C1">
      <w:r w:rsidRPr="004256C1">
        <w:t>Website: </w:t>
      </w:r>
      <w:hyperlink r:id="rId14" w:tgtFrame="_blank" w:history="1">
        <w:r w:rsidRPr="004256C1">
          <w:rPr>
            <w:rStyle w:val="Hyperlink"/>
            <w:b/>
            <w:bCs/>
          </w:rPr>
          <w:t>https://alexparkcc.org/program/earlyon/</w:t>
        </w:r>
      </w:hyperlink>
    </w:p>
    <w:p w14:paraId="1DED33FC" w14:textId="77777777" w:rsidR="004256C1" w:rsidRPr="004256C1" w:rsidRDefault="004256C1" w:rsidP="004256C1">
      <w:pPr>
        <w:numPr>
          <w:ilvl w:val="0"/>
          <w:numId w:val="4"/>
        </w:numPr>
      </w:pPr>
      <w:r w:rsidRPr="004256C1">
        <w:t>EYET Sackville (80 Sackville Street)</w:t>
      </w:r>
    </w:p>
    <w:p w14:paraId="2FF0091D" w14:textId="4F1CB856" w:rsidR="004256C1" w:rsidRPr="004256C1" w:rsidRDefault="004256C1" w:rsidP="004256C1">
      <w:r w:rsidRPr="004256C1">
        <w:t>Directions: </w:t>
      </w:r>
      <w:hyperlink r:id="rId15" w:tgtFrame="_blank" w:history="1">
        <w:r w:rsidRPr="004256C1">
          <w:rPr>
            <w:rStyle w:val="Hyperlink"/>
            <w:b/>
            <w:bCs/>
          </w:rPr>
          <w:t>https://maps.app.goo.gl/nBJjrQnyvyktkVLE6</w:t>
        </w:r>
      </w:hyperlink>
    </w:p>
    <w:p w14:paraId="269A6AB7" w14:textId="73B55378" w:rsidR="004256C1" w:rsidRPr="004256C1" w:rsidRDefault="004256C1" w:rsidP="004256C1">
      <w:r w:rsidRPr="004256C1">
        <w:t>Website: </w:t>
      </w:r>
      <w:hyperlink r:id="rId16" w:tgtFrame="_blank" w:history="1">
        <w:r w:rsidRPr="004256C1">
          <w:rPr>
            <w:rStyle w:val="Hyperlink"/>
            <w:b/>
            <w:bCs/>
          </w:rPr>
          <w:t>https://eyetfrp.ca/early-on-child-and-family-centers/</w:t>
        </w:r>
      </w:hyperlink>
    </w:p>
    <w:p w14:paraId="0CFCA568" w14:textId="77777777" w:rsidR="004256C1" w:rsidRPr="004256C1" w:rsidRDefault="004256C1" w:rsidP="004256C1">
      <w:pPr>
        <w:numPr>
          <w:ilvl w:val="0"/>
          <w:numId w:val="5"/>
        </w:numPr>
      </w:pPr>
      <w:r w:rsidRPr="004256C1">
        <w:t>Cecil Community Centre EarlyON (58 Cecil Street)</w:t>
      </w:r>
    </w:p>
    <w:p w14:paraId="53623FBA" w14:textId="5CBCCB02" w:rsidR="004256C1" w:rsidRPr="004256C1" w:rsidRDefault="004256C1" w:rsidP="004256C1">
      <w:r w:rsidRPr="004256C1">
        <w:t>Directions: </w:t>
      </w:r>
      <w:hyperlink r:id="rId17" w:tgtFrame="_blank" w:history="1">
        <w:r w:rsidRPr="004256C1">
          <w:rPr>
            <w:rStyle w:val="Hyperlink"/>
            <w:b/>
            <w:bCs/>
          </w:rPr>
          <w:t>https://maps.app.goo.gl/oJNXEMAgJBezPmxg6</w:t>
        </w:r>
      </w:hyperlink>
    </w:p>
    <w:p w14:paraId="23D639A6" w14:textId="212ABEF9" w:rsidR="004256C1" w:rsidRDefault="004256C1">
      <w:r w:rsidRPr="004256C1">
        <w:t>Website: </w:t>
      </w:r>
      <w:hyperlink r:id="rId18" w:tgtFrame="_blank" w:history="1">
        <w:r w:rsidRPr="004256C1">
          <w:rPr>
            <w:rStyle w:val="Hyperlink"/>
            <w:b/>
            <w:bCs/>
          </w:rPr>
          <w:t>https://cecilcentre.ca/children-and-youth/</w:t>
        </w:r>
      </w:hyperlink>
    </w:p>
    <w:p w14:paraId="13779FC5" w14:textId="45A468D8" w:rsidR="004256C1" w:rsidRPr="00791BBF" w:rsidRDefault="00791BBF" w:rsidP="00791BBF">
      <w:pPr>
        <w:jc w:val="center"/>
        <w:rPr>
          <w:sz w:val="52"/>
          <w:szCs w:val="52"/>
        </w:rPr>
      </w:pPr>
      <w:r w:rsidRPr="003F6575">
        <w:rPr>
          <w:sz w:val="52"/>
          <w:szCs w:val="52"/>
          <w:highlight w:val="yellow"/>
        </w:rPr>
        <w:t>We are closed from June 20</w:t>
      </w:r>
      <w:r w:rsidRPr="003F6575">
        <w:rPr>
          <w:sz w:val="52"/>
          <w:szCs w:val="52"/>
          <w:highlight w:val="yellow"/>
          <w:vertAlign w:val="superscript"/>
        </w:rPr>
        <w:t>th</w:t>
      </w:r>
      <w:r w:rsidRPr="003F6575">
        <w:rPr>
          <w:sz w:val="52"/>
          <w:szCs w:val="52"/>
          <w:highlight w:val="yellow"/>
        </w:rPr>
        <w:t xml:space="preserve"> to July 7</w:t>
      </w:r>
      <w:r w:rsidRPr="003F6575">
        <w:rPr>
          <w:sz w:val="52"/>
          <w:szCs w:val="52"/>
          <w:highlight w:val="yellow"/>
          <w:vertAlign w:val="superscript"/>
        </w:rPr>
        <w:t>th</w:t>
      </w:r>
      <w:r w:rsidRPr="003F6575">
        <w:rPr>
          <w:sz w:val="52"/>
          <w:szCs w:val="52"/>
          <w:highlight w:val="yellow"/>
        </w:rPr>
        <w:t>. We will reopen on Tuesday, July 8</w:t>
      </w:r>
      <w:r w:rsidRPr="003F6575">
        <w:rPr>
          <w:sz w:val="52"/>
          <w:szCs w:val="52"/>
          <w:highlight w:val="yellow"/>
          <w:vertAlign w:val="superscript"/>
        </w:rPr>
        <w:t>th</w:t>
      </w:r>
      <w:r w:rsidRPr="003F6575">
        <w:rPr>
          <w:sz w:val="52"/>
          <w:szCs w:val="52"/>
          <w:highlight w:val="yellow"/>
        </w:rPr>
        <w:t>.</w:t>
      </w:r>
    </w:p>
    <w:p w14:paraId="76BFD3F6" w14:textId="1F12A022" w:rsidR="004256C1" w:rsidRPr="004256C1" w:rsidRDefault="004256C1" w:rsidP="004256C1">
      <w:pPr>
        <w:jc w:val="center"/>
        <w:rPr>
          <w:b/>
          <w:bCs/>
        </w:rPr>
      </w:pPr>
      <w:r w:rsidRPr="004256C1">
        <w:rPr>
          <w:b/>
          <w:bCs/>
        </w:rPr>
        <w:t>Follow us for more information:</w:t>
      </w:r>
    </w:p>
    <w:p w14:paraId="1C7EDEEE" w14:textId="25EC602E" w:rsidR="004256C1" w:rsidRDefault="004256C1" w:rsidP="004256C1">
      <w:pPr>
        <w:jc w:val="center"/>
      </w:pPr>
      <w:r w:rsidRPr="003F6575">
        <w:rPr>
          <w:b/>
          <w:bCs/>
          <w:highlight w:val="yellow"/>
        </w:rPr>
        <w:t>Facebook:</w:t>
      </w:r>
      <w:r>
        <w:t xml:space="preserve"> The 519 EarlyON Child and Family Centre</w:t>
      </w:r>
    </w:p>
    <w:p w14:paraId="455EA268" w14:textId="4C5B7225" w:rsidR="004256C1" w:rsidRDefault="004256C1" w:rsidP="004256C1">
      <w:pPr>
        <w:jc w:val="center"/>
      </w:pPr>
      <w:proofErr w:type="gramStart"/>
      <w:r w:rsidRPr="003F6575">
        <w:rPr>
          <w:b/>
          <w:bCs/>
          <w:highlight w:val="yellow"/>
        </w:rPr>
        <w:t>Instagram</w:t>
      </w:r>
      <w:r w:rsidRPr="003F6575">
        <w:rPr>
          <w:highlight w:val="yellow"/>
        </w:rPr>
        <w:t>:</w:t>
      </w:r>
      <w:r>
        <w:t xml:space="preserve"> @</w:t>
      </w:r>
      <w:proofErr w:type="gramEnd"/>
      <w:r>
        <w:t>The519earlyon</w:t>
      </w:r>
    </w:p>
    <w:sectPr w:rsidR="004256C1" w:rsidSect="004256C1">
      <w:footerReference w:type="default" r:id="rId1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E7E8" w14:textId="77777777" w:rsidR="00A14985" w:rsidRDefault="00A14985" w:rsidP="00A14985">
      <w:pPr>
        <w:spacing w:after="0" w:line="240" w:lineRule="auto"/>
      </w:pPr>
      <w:r>
        <w:separator/>
      </w:r>
    </w:p>
  </w:endnote>
  <w:endnote w:type="continuationSeparator" w:id="0">
    <w:p w14:paraId="17B0179C" w14:textId="77777777" w:rsidR="00A14985" w:rsidRDefault="00A14985" w:rsidP="00A1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8CE8" w14:textId="6FD22624" w:rsidR="00A14985" w:rsidRDefault="00791BBF">
    <w:pPr>
      <w:pStyle w:val="Footer"/>
    </w:pPr>
    <w:r>
      <w:rPr>
        <w:noProof/>
      </w:rPr>
      <w:drawing>
        <wp:anchor distT="0" distB="0" distL="114300" distR="114300" simplePos="0" relativeHeight="251660288" behindDoc="0" locked="0" layoutInCell="1" allowOverlap="1" wp14:anchorId="3D8C9062" wp14:editId="282A0205">
          <wp:simplePos x="0" y="0"/>
          <wp:positionH relativeFrom="margin">
            <wp:posOffset>2091193</wp:posOffset>
          </wp:positionH>
          <wp:positionV relativeFrom="paragraph">
            <wp:posOffset>-279124</wp:posOffset>
          </wp:positionV>
          <wp:extent cx="1057275" cy="403860"/>
          <wp:effectExtent l="0" t="0" r="9525" b="0"/>
          <wp:wrapSquare wrapText="bothSides"/>
          <wp:docPr id="221547812" name="Picture 3" descr="EarlyON Program - West Neighbourhoo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ON Program - West Neighbourhood Ho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71">
      <w:rPr>
        <w:noProof/>
      </w:rPr>
      <w:drawing>
        <wp:anchor distT="0" distB="0" distL="114300" distR="114300" simplePos="0" relativeHeight="251659264" behindDoc="0" locked="0" layoutInCell="1" allowOverlap="1" wp14:anchorId="43043112" wp14:editId="5E5329F4">
          <wp:simplePos x="0" y="0"/>
          <wp:positionH relativeFrom="margin">
            <wp:posOffset>-71562</wp:posOffset>
          </wp:positionH>
          <wp:positionV relativeFrom="paragraph">
            <wp:posOffset>-263331</wp:posOffset>
          </wp:positionV>
          <wp:extent cx="1026795" cy="445135"/>
          <wp:effectExtent l="0" t="0" r="1905" b="0"/>
          <wp:wrapSquare wrapText="bothSides"/>
          <wp:docPr id="1848336742" name="Picture 2" descr="Media - Th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 The 5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985">
      <w:rPr>
        <w:noProof/>
      </w:rPr>
      <w:drawing>
        <wp:anchor distT="0" distB="0" distL="114300" distR="114300" simplePos="0" relativeHeight="251658240" behindDoc="0" locked="0" layoutInCell="1" allowOverlap="1" wp14:anchorId="53F4BF42" wp14:editId="1CF6A8D1">
          <wp:simplePos x="0" y="0"/>
          <wp:positionH relativeFrom="column">
            <wp:posOffset>4102873</wp:posOffset>
          </wp:positionH>
          <wp:positionV relativeFrom="paragraph">
            <wp:posOffset>-207313</wp:posOffset>
          </wp:positionV>
          <wp:extent cx="1969709" cy="405516"/>
          <wp:effectExtent l="0" t="0" r="0" b="0"/>
          <wp:wrapSquare wrapText="bothSides"/>
          <wp:docPr id="18290270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27021" name="Graphic 1829027021"/>
                  <pic:cNvPicPr/>
                </pic:nvPicPr>
                <pic:blipFill>
                  <a:blip r:embed="rId3">
                    <a:extLst>
                      <a:ext uri="{96DAC541-7B7A-43D3-8B79-37D633B846F1}">
                        <asvg:svgBlip xmlns:asvg="http://schemas.microsoft.com/office/drawing/2016/SVG/main" r:embed="rId4"/>
                      </a:ext>
                    </a:extLst>
                  </a:blip>
                  <a:stretch>
                    <a:fillRect/>
                  </a:stretch>
                </pic:blipFill>
                <pic:spPr>
                  <a:xfrm>
                    <a:off x="0" y="0"/>
                    <a:ext cx="1969709" cy="4055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FA27" w14:textId="77777777" w:rsidR="00A14985" w:rsidRDefault="00A14985" w:rsidP="00A14985">
      <w:pPr>
        <w:spacing w:after="0" w:line="240" w:lineRule="auto"/>
      </w:pPr>
      <w:r>
        <w:separator/>
      </w:r>
    </w:p>
  </w:footnote>
  <w:footnote w:type="continuationSeparator" w:id="0">
    <w:p w14:paraId="0103B2F6" w14:textId="77777777" w:rsidR="00A14985" w:rsidRDefault="00A14985" w:rsidP="00A14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B64"/>
    <w:multiLevelType w:val="hybridMultilevel"/>
    <w:tmpl w:val="CD1C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7830"/>
    <w:multiLevelType w:val="multilevel"/>
    <w:tmpl w:val="27D6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6170EE"/>
    <w:multiLevelType w:val="multilevel"/>
    <w:tmpl w:val="5ECE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BC5A3C"/>
    <w:multiLevelType w:val="multilevel"/>
    <w:tmpl w:val="E35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76F32"/>
    <w:multiLevelType w:val="multilevel"/>
    <w:tmpl w:val="1FD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3661A7"/>
    <w:multiLevelType w:val="multilevel"/>
    <w:tmpl w:val="289A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351246"/>
    <w:multiLevelType w:val="multilevel"/>
    <w:tmpl w:val="5358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A23181"/>
    <w:multiLevelType w:val="hybridMultilevel"/>
    <w:tmpl w:val="B06C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872420">
    <w:abstractNumId w:val="6"/>
  </w:num>
  <w:num w:numId="2" w16cid:durableId="2054957259">
    <w:abstractNumId w:val="2"/>
  </w:num>
  <w:num w:numId="3" w16cid:durableId="328949937">
    <w:abstractNumId w:val="3"/>
  </w:num>
  <w:num w:numId="4" w16cid:durableId="838271265">
    <w:abstractNumId w:val="4"/>
  </w:num>
  <w:num w:numId="5" w16cid:durableId="1937518901">
    <w:abstractNumId w:val="5"/>
  </w:num>
  <w:num w:numId="6" w16cid:durableId="837109911">
    <w:abstractNumId w:val="0"/>
  </w:num>
  <w:num w:numId="7" w16cid:durableId="1400712294">
    <w:abstractNumId w:val="7"/>
  </w:num>
  <w:num w:numId="8" w16cid:durableId="128018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C1"/>
    <w:rsid w:val="002A3187"/>
    <w:rsid w:val="003F6575"/>
    <w:rsid w:val="004256C1"/>
    <w:rsid w:val="005A3485"/>
    <w:rsid w:val="006C2C2E"/>
    <w:rsid w:val="00791BBF"/>
    <w:rsid w:val="00932537"/>
    <w:rsid w:val="00940765"/>
    <w:rsid w:val="0096717F"/>
    <w:rsid w:val="00A14985"/>
    <w:rsid w:val="00CE4913"/>
    <w:rsid w:val="00D5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44D07"/>
  <w15:chartTrackingRefBased/>
  <w15:docId w15:val="{1BEB5988-DC7A-411E-8E1C-3A8DDC7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6C1"/>
    <w:rPr>
      <w:rFonts w:eastAsiaTheme="majorEastAsia" w:cstheme="majorBidi"/>
      <w:color w:val="272727" w:themeColor="text1" w:themeTint="D8"/>
    </w:rPr>
  </w:style>
  <w:style w:type="paragraph" w:styleId="Title">
    <w:name w:val="Title"/>
    <w:basedOn w:val="Normal"/>
    <w:next w:val="Normal"/>
    <w:link w:val="TitleChar"/>
    <w:uiPriority w:val="10"/>
    <w:qFormat/>
    <w:rsid w:val="00425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6C1"/>
    <w:pPr>
      <w:spacing w:before="160"/>
      <w:jc w:val="center"/>
    </w:pPr>
    <w:rPr>
      <w:i/>
      <w:iCs/>
      <w:color w:val="404040" w:themeColor="text1" w:themeTint="BF"/>
    </w:rPr>
  </w:style>
  <w:style w:type="character" w:customStyle="1" w:styleId="QuoteChar">
    <w:name w:val="Quote Char"/>
    <w:basedOn w:val="DefaultParagraphFont"/>
    <w:link w:val="Quote"/>
    <w:uiPriority w:val="29"/>
    <w:rsid w:val="004256C1"/>
    <w:rPr>
      <w:i/>
      <w:iCs/>
      <w:color w:val="404040" w:themeColor="text1" w:themeTint="BF"/>
    </w:rPr>
  </w:style>
  <w:style w:type="paragraph" w:styleId="ListParagraph">
    <w:name w:val="List Paragraph"/>
    <w:basedOn w:val="Normal"/>
    <w:uiPriority w:val="34"/>
    <w:qFormat/>
    <w:rsid w:val="004256C1"/>
    <w:pPr>
      <w:ind w:left="720"/>
      <w:contextualSpacing/>
    </w:pPr>
  </w:style>
  <w:style w:type="character" w:styleId="IntenseEmphasis">
    <w:name w:val="Intense Emphasis"/>
    <w:basedOn w:val="DefaultParagraphFont"/>
    <w:uiPriority w:val="21"/>
    <w:qFormat/>
    <w:rsid w:val="004256C1"/>
    <w:rPr>
      <w:i/>
      <w:iCs/>
      <w:color w:val="0F4761" w:themeColor="accent1" w:themeShade="BF"/>
    </w:rPr>
  </w:style>
  <w:style w:type="paragraph" w:styleId="IntenseQuote">
    <w:name w:val="Intense Quote"/>
    <w:basedOn w:val="Normal"/>
    <w:next w:val="Normal"/>
    <w:link w:val="IntenseQuoteChar"/>
    <w:uiPriority w:val="30"/>
    <w:qFormat/>
    <w:rsid w:val="00425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6C1"/>
    <w:rPr>
      <w:i/>
      <w:iCs/>
      <w:color w:val="0F4761" w:themeColor="accent1" w:themeShade="BF"/>
    </w:rPr>
  </w:style>
  <w:style w:type="character" w:styleId="IntenseReference">
    <w:name w:val="Intense Reference"/>
    <w:basedOn w:val="DefaultParagraphFont"/>
    <w:uiPriority w:val="32"/>
    <w:qFormat/>
    <w:rsid w:val="004256C1"/>
    <w:rPr>
      <w:b/>
      <w:bCs/>
      <w:smallCaps/>
      <w:color w:val="0F4761" w:themeColor="accent1" w:themeShade="BF"/>
      <w:spacing w:val="5"/>
    </w:rPr>
  </w:style>
  <w:style w:type="character" w:styleId="Hyperlink">
    <w:name w:val="Hyperlink"/>
    <w:basedOn w:val="DefaultParagraphFont"/>
    <w:uiPriority w:val="99"/>
    <w:unhideWhenUsed/>
    <w:rsid w:val="004256C1"/>
    <w:rPr>
      <w:color w:val="467886" w:themeColor="hyperlink"/>
      <w:u w:val="single"/>
    </w:rPr>
  </w:style>
  <w:style w:type="character" w:styleId="UnresolvedMention">
    <w:name w:val="Unresolved Mention"/>
    <w:basedOn w:val="DefaultParagraphFont"/>
    <w:uiPriority w:val="99"/>
    <w:semiHidden/>
    <w:unhideWhenUsed/>
    <w:rsid w:val="004256C1"/>
    <w:rPr>
      <w:color w:val="605E5C"/>
      <w:shd w:val="clear" w:color="auto" w:fill="E1DFDD"/>
    </w:rPr>
  </w:style>
  <w:style w:type="paragraph" w:styleId="Header">
    <w:name w:val="header"/>
    <w:basedOn w:val="Normal"/>
    <w:link w:val="HeaderChar"/>
    <w:uiPriority w:val="99"/>
    <w:unhideWhenUsed/>
    <w:rsid w:val="00A14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985"/>
  </w:style>
  <w:style w:type="paragraph" w:styleId="Footer">
    <w:name w:val="footer"/>
    <w:basedOn w:val="Normal"/>
    <w:link w:val="FooterChar"/>
    <w:uiPriority w:val="99"/>
    <w:unhideWhenUsed/>
    <w:rsid w:val="00A14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85"/>
  </w:style>
  <w:style w:type="paragraph" w:customStyle="1" w:styleId="html-li">
    <w:name w:val="html-li"/>
    <w:basedOn w:val="Normal"/>
    <w:rsid w:val="002A318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6zurak">
    <w:name w:val="x6zurak"/>
    <w:basedOn w:val="DefaultParagraphFont"/>
    <w:rsid w:val="002A3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8565">
      <w:bodyDiv w:val="1"/>
      <w:marLeft w:val="0"/>
      <w:marRight w:val="0"/>
      <w:marTop w:val="0"/>
      <w:marBottom w:val="0"/>
      <w:divBdr>
        <w:top w:val="none" w:sz="0" w:space="0" w:color="auto"/>
        <w:left w:val="none" w:sz="0" w:space="0" w:color="auto"/>
        <w:bottom w:val="none" w:sz="0" w:space="0" w:color="auto"/>
        <w:right w:val="none" w:sz="0" w:space="0" w:color="auto"/>
      </w:divBdr>
      <w:divsChild>
        <w:div w:id="123424546">
          <w:marLeft w:val="0"/>
          <w:marRight w:val="0"/>
          <w:marTop w:val="0"/>
          <w:marBottom w:val="0"/>
          <w:divBdr>
            <w:top w:val="none" w:sz="0" w:space="0" w:color="auto"/>
            <w:left w:val="none" w:sz="0" w:space="0" w:color="auto"/>
            <w:bottom w:val="none" w:sz="0" w:space="0" w:color="auto"/>
            <w:right w:val="none" w:sz="0" w:space="0" w:color="auto"/>
          </w:divBdr>
        </w:div>
        <w:div w:id="1116288957">
          <w:marLeft w:val="0"/>
          <w:marRight w:val="0"/>
          <w:marTop w:val="0"/>
          <w:marBottom w:val="0"/>
          <w:divBdr>
            <w:top w:val="none" w:sz="0" w:space="0" w:color="auto"/>
            <w:left w:val="none" w:sz="0" w:space="0" w:color="auto"/>
            <w:bottom w:val="none" w:sz="0" w:space="0" w:color="auto"/>
            <w:right w:val="none" w:sz="0" w:space="0" w:color="auto"/>
          </w:divBdr>
          <w:divsChild>
            <w:div w:id="2125879007">
              <w:marLeft w:val="0"/>
              <w:marRight w:val="0"/>
              <w:marTop w:val="0"/>
              <w:marBottom w:val="120"/>
              <w:divBdr>
                <w:top w:val="none" w:sz="0" w:space="0" w:color="auto"/>
                <w:left w:val="none" w:sz="0" w:space="0" w:color="auto"/>
                <w:bottom w:val="none" w:sz="0" w:space="0" w:color="auto"/>
                <w:right w:val="none" w:sz="0" w:space="0" w:color="auto"/>
              </w:divBdr>
            </w:div>
          </w:divsChild>
        </w:div>
        <w:div w:id="415134584">
          <w:marLeft w:val="0"/>
          <w:marRight w:val="0"/>
          <w:marTop w:val="0"/>
          <w:marBottom w:val="0"/>
          <w:divBdr>
            <w:top w:val="none" w:sz="0" w:space="0" w:color="auto"/>
            <w:left w:val="none" w:sz="0" w:space="0" w:color="auto"/>
            <w:bottom w:val="none" w:sz="0" w:space="0" w:color="auto"/>
            <w:right w:val="none" w:sz="0" w:space="0" w:color="auto"/>
          </w:divBdr>
          <w:divsChild>
            <w:div w:id="1927877621">
              <w:marLeft w:val="0"/>
              <w:marRight w:val="0"/>
              <w:marTop w:val="0"/>
              <w:marBottom w:val="120"/>
              <w:divBdr>
                <w:top w:val="none" w:sz="0" w:space="0" w:color="auto"/>
                <w:left w:val="none" w:sz="0" w:space="0" w:color="auto"/>
                <w:bottom w:val="none" w:sz="0" w:space="0" w:color="auto"/>
                <w:right w:val="none" w:sz="0" w:space="0" w:color="auto"/>
              </w:divBdr>
            </w:div>
          </w:divsChild>
        </w:div>
        <w:div w:id="493572312">
          <w:marLeft w:val="0"/>
          <w:marRight w:val="0"/>
          <w:marTop w:val="0"/>
          <w:marBottom w:val="0"/>
          <w:divBdr>
            <w:top w:val="none" w:sz="0" w:space="0" w:color="auto"/>
            <w:left w:val="none" w:sz="0" w:space="0" w:color="auto"/>
            <w:bottom w:val="none" w:sz="0" w:space="0" w:color="auto"/>
            <w:right w:val="none" w:sz="0" w:space="0" w:color="auto"/>
          </w:divBdr>
          <w:divsChild>
            <w:div w:id="2068918329">
              <w:marLeft w:val="0"/>
              <w:marRight w:val="0"/>
              <w:marTop w:val="0"/>
              <w:marBottom w:val="120"/>
              <w:divBdr>
                <w:top w:val="none" w:sz="0" w:space="0" w:color="auto"/>
                <w:left w:val="none" w:sz="0" w:space="0" w:color="auto"/>
                <w:bottom w:val="none" w:sz="0" w:space="0" w:color="auto"/>
                <w:right w:val="none" w:sz="0" w:space="0" w:color="auto"/>
              </w:divBdr>
            </w:div>
          </w:divsChild>
        </w:div>
        <w:div w:id="1674914842">
          <w:marLeft w:val="0"/>
          <w:marRight w:val="0"/>
          <w:marTop w:val="0"/>
          <w:marBottom w:val="0"/>
          <w:divBdr>
            <w:top w:val="none" w:sz="0" w:space="0" w:color="auto"/>
            <w:left w:val="none" w:sz="0" w:space="0" w:color="auto"/>
            <w:bottom w:val="none" w:sz="0" w:space="0" w:color="auto"/>
            <w:right w:val="none" w:sz="0" w:space="0" w:color="auto"/>
          </w:divBdr>
          <w:divsChild>
            <w:div w:id="1061977429">
              <w:marLeft w:val="0"/>
              <w:marRight w:val="0"/>
              <w:marTop w:val="0"/>
              <w:marBottom w:val="120"/>
              <w:divBdr>
                <w:top w:val="none" w:sz="0" w:space="0" w:color="auto"/>
                <w:left w:val="none" w:sz="0" w:space="0" w:color="auto"/>
                <w:bottom w:val="none" w:sz="0" w:space="0" w:color="auto"/>
                <w:right w:val="none" w:sz="0" w:space="0" w:color="auto"/>
              </w:divBdr>
            </w:div>
          </w:divsChild>
        </w:div>
        <w:div w:id="418523014">
          <w:marLeft w:val="0"/>
          <w:marRight w:val="0"/>
          <w:marTop w:val="0"/>
          <w:marBottom w:val="0"/>
          <w:divBdr>
            <w:top w:val="none" w:sz="0" w:space="0" w:color="auto"/>
            <w:left w:val="none" w:sz="0" w:space="0" w:color="auto"/>
            <w:bottom w:val="none" w:sz="0" w:space="0" w:color="auto"/>
            <w:right w:val="none" w:sz="0" w:space="0" w:color="auto"/>
          </w:divBdr>
          <w:divsChild>
            <w:div w:id="2085563132">
              <w:marLeft w:val="0"/>
              <w:marRight w:val="0"/>
              <w:marTop w:val="0"/>
              <w:marBottom w:val="120"/>
              <w:divBdr>
                <w:top w:val="none" w:sz="0" w:space="0" w:color="auto"/>
                <w:left w:val="none" w:sz="0" w:space="0" w:color="auto"/>
                <w:bottom w:val="none" w:sz="0" w:space="0" w:color="auto"/>
                <w:right w:val="none" w:sz="0" w:space="0" w:color="auto"/>
              </w:divBdr>
            </w:div>
          </w:divsChild>
        </w:div>
        <w:div w:id="1581331307">
          <w:marLeft w:val="0"/>
          <w:marRight w:val="0"/>
          <w:marTop w:val="0"/>
          <w:marBottom w:val="0"/>
          <w:divBdr>
            <w:top w:val="none" w:sz="0" w:space="0" w:color="auto"/>
            <w:left w:val="none" w:sz="0" w:space="0" w:color="auto"/>
            <w:bottom w:val="none" w:sz="0" w:space="0" w:color="auto"/>
            <w:right w:val="none" w:sz="0" w:space="0" w:color="auto"/>
          </w:divBdr>
          <w:divsChild>
            <w:div w:id="1581795319">
              <w:marLeft w:val="0"/>
              <w:marRight w:val="0"/>
              <w:marTop w:val="0"/>
              <w:marBottom w:val="120"/>
              <w:divBdr>
                <w:top w:val="none" w:sz="0" w:space="0" w:color="auto"/>
                <w:left w:val="none" w:sz="0" w:space="0" w:color="auto"/>
                <w:bottom w:val="none" w:sz="0" w:space="0" w:color="auto"/>
                <w:right w:val="none" w:sz="0" w:space="0" w:color="auto"/>
              </w:divBdr>
            </w:div>
          </w:divsChild>
        </w:div>
        <w:div w:id="604195295">
          <w:marLeft w:val="0"/>
          <w:marRight w:val="0"/>
          <w:marTop w:val="0"/>
          <w:marBottom w:val="0"/>
          <w:divBdr>
            <w:top w:val="none" w:sz="0" w:space="0" w:color="auto"/>
            <w:left w:val="none" w:sz="0" w:space="0" w:color="auto"/>
            <w:bottom w:val="none" w:sz="0" w:space="0" w:color="auto"/>
            <w:right w:val="none" w:sz="0" w:space="0" w:color="auto"/>
          </w:divBdr>
          <w:divsChild>
            <w:div w:id="541406022">
              <w:marLeft w:val="0"/>
              <w:marRight w:val="0"/>
              <w:marTop w:val="0"/>
              <w:marBottom w:val="120"/>
              <w:divBdr>
                <w:top w:val="none" w:sz="0" w:space="0" w:color="auto"/>
                <w:left w:val="none" w:sz="0" w:space="0" w:color="auto"/>
                <w:bottom w:val="none" w:sz="0" w:space="0" w:color="auto"/>
                <w:right w:val="none" w:sz="0" w:space="0" w:color="auto"/>
              </w:divBdr>
            </w:div>
          </w:divsChild>
        </w:div>
        <w:div w:id="2051417640">
          <w:marLeft w:val="0"/>
          <w:marRight w:val="0"/>
          <w:marTop w:val="0"/>
          <w:marBottom w:val="0"/>
          <w:divBdr>
            <w:top w:val="none" w:sz="0" w:space="0" w:color="auto"/>
            <w:left w:val="none" w:sz="0" w:space="0" w:color="auto"/>
            <w:bottom w:val="none" w:sz="0" w:space="0" w:color="auto"/>
            <w:right w:val="none" w:sz="0" w:space="0" w:color="auto"/>
          </w:divBdr>
          <w:divsChild>
            <w:div w:id="2121145990">
              <w:marLeft w:val="0"/>
              <w:marRight w:val="0"/>
              <w:marTop w:val="0"/>
              <w:marBottom w:val="120"/>
              <w:divBdr>
                <w:top w:val="none" w:sz="0" w:space="0" w:color="auto"/>
                <w:left w:val="none" w:sz="0" w:space="0" w:color="auto"/>
                <w:bottom w:val="none" w:sz="0" w:space="0" w:color="auto"/>
                <w:right w:val="none" w:sz="0" w:space="0" w:color="auto"/>
              </w:divBdr>
            </w:div>
          </w:divsChild>
        </w:div>
        <w:div w:id="1885291597">
          <w:marLeft w:val="0"/>
          <w:marRight w:val="0"/>
          <w:marTop w:val="0"/>
          <w:marBottom w:val="0"/>
          <w:divBdr>
            <w:top w:val="none" w:sz="0" w:space="0" w:color="auto"/>
            <w:left w:val="none" w:sz="0" w:space="0" w:color="auto"/>
            <w:bottom w:val="none" w:sz="0" w:space="0" w:color="auto"/>
            <w:right w:val="none" w:sz="0" w:space="0" w:color="auto"/>
          </w:divBdr>
          <w:divsChild>
            <w:div w:id="1383283225">
              <w:marLeft w:val="0"/>
              <w:marRight w:val="0"/>
              <w:marTop w:val="0"/>
              <w:marBottom w:val="120"/>
              <w:divBdr>
                <w:top w:val="none" w:sz="0" w:space="0" w:color="auto"/>
                <w:left w:val="none" w:sz="0" w:space="0" w:color="auto"/>
                <w:bottom w:val="none" w:sz="0" w:space="0" w:color="auto"/>
                <w:right w:val="none" w:sz="0" w:space="0" w:color="auto"/>
              </w:divBdr>
            </w:div>
          </w:divsChild>
        </w:div>
        <w:div w:id="1866480639">
          <w:marLeft w:val="0"/>
          <w:marRight w:val="0"/>
          <w:marTop w:val="0"/>
          <w:marBottom w:val="0"/>
          <w:divBdr>
            <w:top w:val="none" w:sz="0" w:space="0" w:color="auto"/>
            <w:left w:val="none" w:sz="0" w:space="0" w:color="auto"/>
            <w:bottom w:val="none" w:sz="0" w:space="0" w:color="auto"/>
            <w:right w:val="none" w:sz="0" w:space="0" w:color="auto"/>
          </w:divBdr>
          <w:divsChild>
            <w:div w:id="277611830">
              <w:marLeft w:val="0"/>
              <w:marRight w:val="0"/>
              <w:marTop w:val="0"/>
              <w:marBottom w:val="120"/>
              <w:divBdr>
                <w:top w:val="none" w:sz="0" w:space="0" w:color="auto"/>
                <w:left w:val="none" w:sz="0" w:space="0" w:color="auto"/>
                <w:bottom w:val="none" w:sz="0" w:space="0" w:color="auto"/>
                <w:right w:val="none" w:sz="0" w:space="0" w:color="auto"/>
              </w:divBdr>
            </w:div>
          </w:divsChild>
        </w:div>
        <w:div w:id="493372383">
          <w:marLeft w:val="0"/>
          <w:marRight w:val="0"/>
          <w:marTop w:val="0"/>
          <w:marBottom w:val="0"/>
          <w:divBdr>
            <w:top w:val="none" w:sz="0" w:space="0" w:color="auto"/>
            <w:left w:val="none" w:sz="0" w:space="0" w:color="auto"/>
            <w:bottom w:val="none" w:sz="0" w:space="0" w:color="auto"/>
            <w:right w:val="none" w:sz="0" w:space="0" w:color="auto"/>
          </w:divBdr>
          <w:divsChild>
            <w:div w:id="1160582173">
              <w:marLeft w:val="0"/>
              <w:marRight w:val="0"/>
              <w:marTop w:val="0"/>
              <w:marBottom w:val="120"/>
              <w:divBdr>
                <w:top w:val="none" w:sz="0" w:space="0" w:color="auto"/>
                <w:left w:val="none" w:sz="0" w:space="0" w:color="auto"/>
                <w:bottom w:val="none" w:sz="0" w:space="0" w:color="auto"/>
                <w:right w:val="none" w:sz="0" w:space="0" w:color="auto"/>
              </w:divBdr>
            </w:div>
          </w:divsChild>
        </w:div>
        <w:div w:id="1587155448">
          <w:marLeft w:val="0"/>
          <w:marRight w:val="0"/>
          <w:marTop w:val="0"/>
          <w:marBottom w:val="0"/>
          <w:divBdr>
            <w:top w:val="none" w:sz="0" w:space="0" w:color="auto"/>
            <w:left w:val="none" w:sz="0" w:space="0" w:color="auto"/>
            <w:bottom w:val="none" w:sz="0" w:space="0" w:color="auto"/>
            <w:right w:val="none" w:sz="0" w:space="0" w:color="auto"/>
          </w:divBdr>
          <w:divsChild>
            <w:div w:id="1742602773">
              <w:marLeft w:val="0"/>
              <w:marRight w:val="0"/>
              <w:marTop w:val="0"/>
              <w:marBottom w:val="120"/>
              <w:divBdr>
                <w:top w:val="none" w:sz="0" w:space="0" w:color="auto"/>
                <w:left w:val="none" w:sz="0" w:space="0" w:color="auto"/>
                <w:bottom w:val="none" w:sz="0" w:space="0" w:color="auto"/>
                <w:right w:val="none" w:sz="0" w:space="0" w:color="auto"/>
              </w:divBdr>
            </w:div>
          </w:divsChild>
        </w:div>
        <w:div w:id="561403417">
          <w:marLeft w:val="0"/>
          <w:marRight w:val="0"/>
          <w:marTop w:val="0"/>
          <w:marBottom w:val="0"/>
          <w:divBdr>
            <w:top w:val="none" w:sz="0" w:space="0" w:color="auto"/>
            <w:left w:val="none" w:sz="0" w:space="0" w:color="auto"/>
            <w:bottom w:val="none" w:sz="0" w:space="0" w:color="auto"/>
            <w:right w:val="none" w:sz="0" w:space="0" w:color="auto"/>
          </w:divBdr>
          <w:divsChild>
            <w:div w:id="1994021141">
              <w:marLeft w:val="0"/>
              <w:marRight w:val="0"/>
              <w:marTop w:val="0"/>
              <w:marBottom w:val="120"/>
              <w:divBdr>
                <w:top w:val="none" w:sz="0" w:space="0" w:color="auto"/>
                <w:left w:val="none" w:sz="0" w:space="0" w:color="auto"/>
                <w:bottom w:val="none" w:sz="0" w:space="0" w:color="auto"/>
                <w:right w:val="none" w:sz="0" w:space="0" w:color="auto"/>
              </w:divBdr>
            </w:div>
          </w:divsChild>
        </w:div>
        <w:div w:id="1621645267">
          <w:marLeft w:val="0"/>
          <w:marRight w:val="0"/>
          <w:marTop w:val="0"/>
          <w:marBottom w:val="0"/>
          <w:divBdr>
            <w:top w:val="none" w:sz="0" w:space="0" w:color="auto"/>
            <w:left w:val="none" w:sz="0" w:space="0" w:color="auto"/>
            <w:bottom w:val="none" w:sz="0" w:space="0" w:color="auto"/>
            <w:right w:val="none" w:sz="0" w:space="0" w:color="auto"/>
          </w:divBdr>
          <w:divsChild>
            <w:div w:id="615984370">
              <w:marLeft w:val="0"/>
              <w:marRight w:val="0"/>
              <w:marTop w:val="0"/>
              <w:marBottom w:val="120"/>
              <w:divBdr>
                <w:top w:val="none" w:sz="0" w:space="0" w:color="auto"/>
                <w:left w:val="none" w:sz="0" w:space="0" w:color="auto"/>
                <w:bottom w:val="none" w:sz="0" w:space="0" w:color="auto"/>
                <w:right w:val="none" w:sz="0" w:space="0" w:color="auto"/>
              </w:divBdr>
            </w:div>
          </w:divsChild>
        </w:div>
        <w:div w:id="201941913">
          <w:marLeft w:val="0"/>
          <w:marRight w:val="0"/>
          <w:marTop w:val="0"/>
          <w:marBottom w:val="0"/>
          <w:divBdr>
            <w:top w:val="none" w:sz="0" w:space="0" w:color="auto"/>
            <w:left w:val="none" w:sz="0" w:space="0" w:color="auto"/>
            <w:bottom w:val="none" w:sz="0" w:space="0" w:color="auto"/>
            <w:right w:val="none" w:sz="0" w:space="0" w:color="auto"/>
          </w:divBdr>
          <w:divsChild>
            <w:div w:id="1543131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9695656">
      <w:bodyDiv w:val="1"/>
      <w:marLeft w:val="0"/>
      <w:marRight w:val="0"/>
      <w:marTop w:val="0"/>
      <w:marBottom w:val="0"/>
      <w:divBdr>
        <w:top w:val="none" w:sz="0" w:space="0" w:color="auto"/>
        <w:left w:val="none" w:sz="0" w:space="0" w:color="auto"/>
        <w:bottom w:val="none" w:sz="0" w:space="0" w:color="auto"/>
        <w:right w:val="none" w:sz="0" w:space="0" w:color="auto"/>
      </w:divBdr>
    </w:div>
    <w:div w:id="626082469">
      <w:bodyDiv w:val="1"/>
      <w:marLeft w:val="0"/>
      <w:marRight w:val="0"/>
      <w:marTop w:val="0"/>
      <w:marBottom w:val="0"/>
      <w:divBdr>
        <w:top w:val="none" w:sz="0" w:space="0" w:color="auto"/>
        <w:left w:val="none" w:sz="0" w:space="0" w:color="auto"/>
        <w:bottom w:val="none" w:sz="0" w:space="0" w:color="auto"/>
        <w:right w:val="none" w:sz="0" w:space="0" w:color="auto"/>
      </w:divBdr>
      <w:divsChild>
        <w:div w:id="1985086138">
          <w:marLeft w:val="0"/>
          <w:marRight w:val="0"/>
          <w:marTop w:val="0"/>
          <w:marBottom w:val="0"/>
          <w:divBdr>
            <w:top w:val="none" w:sz="0" w:space="0" w:color="auto"/>
            <w:left w:val="none" w:sz="0" w:space="0" w:color="auto"/>
            <w:bottom w:val="none" w:sz="0" w:space="0" w:color="auto"/>
            <w:right w:val="none" w:sz="0" w:space="0" w:color="auto"/>
          </w:divBdr>
        </w:div>
        <w:div w:id="665785597">
          <w:marLeft w:val="0"/>
          <w:marRight w:val="0"/>
          <w:marTop w:val="0"/>
          <w:marBottom w:val="0"/>
          <w:divBdr>
            <w:top w:val="none" w:sz="0" w:space="0" w:color="auto"/>
            <w:left w:val="none" w:sz="0" w:space="0" w:color="auto"/>
            <w:bottom w:val="none" w:sz="0" w:space="0" w:color="auto"/>
            <w:right w:val="none" w:sz="0" w:space="0" w:color="auto"/>
          </w:divBdr>
          <w:divsChild>
            <w:div w:id="1136601419">
              <w:marLeft w:val="0"/>
              <w:marRight w:val="0"/>
              <w:marTop w:val="0"/>
              <w:marBottom w:val="120"/>
              <w:divBdr>
                <w:top w:val="none" w:sz="0" w:space="0" w:color="auto"/>
                <w:left w:val="none" w:sz="0" w:space="0" w:color="auto"/>
                <w:bottom w:val="none" w:sz="0" w:space="0" w:color="auto"/>
                <w:right w:val="none" w:sz="0" w:space="0" w:color="auto"/>
              </w:divBdr>
            </w:div>
          </w:divsChild>
        </w:div>
        <w:div w:id="581137767">
          <w:marLeft w:val="0"/>
          <w:marRight w:val="0"/>
          <w:marTop w:val="0"/>
          <w:marBottom w:val="0"/>
          <w:divBdr>
            <w:top w:val="none" w:sz="0" w:space="0" w:color="auto"/>
            <w:left w:val="none" w:sz="0" w:space="0" w:color="auto"/>
            <w:bottom w:val="none" w:sz="0" w:space="0" w:color="auto"/>
            <w:right w:val="none" w:sz="0" w:space="0" w:color="auto"/>
          </w:divBdr>
          <w:divsChild>
            <w:div w:id="795368832">
              <w:marLeft w:val="0"/>
              <w:marRight w:val="0"/>
              <w:marTop w:val="0"/>
              <w:marBottom w:val="120"/>
              <w:divBdr>
                <w:top w:val="none" w:sz="0" w:space="0" w:color="auto"/>
                <w:left w:val="none" w:sz="0" w:space="0" w:color="auto"/>
                <w:bottom w:val="none" w:sz="0" w:space="0" w:color="auto"/>
                <w:right w:val="none" w:sz="0" w:space="0" w:color="auto"/>
              </w:divBdr>
            </w:div>
          </w:divsChild>
        </w:div>
        <w:div w:id="29384608">
          <w:marLeft w:val="0"/>
          <w:marRight w:val="0"/>
          <w:marTop w:val="0"/>
          <w:marBottom w:val="0"/>
          <w:divBdr>
            <w:top w:val="none" w:sz="0" w:space="0" w:color="auto"/>
            <w:left w:val="none" w:sz="0" w:space="0" w:color="auto"/>
            <w:bottom w:val="none" w:sz="0" w:space="0" w:color="auto"/>
            <w:right w:val="none" w:sz="0" w:space="0" w:color="auto"/>
          </w:divBdr>
          <w:divsChild>
            <w:div w:id="419713593">
              <w:marLeft w:val="0"/>
              <w:marRight w:val="0"/>
              <w:marTop w:val="0"/>
              <w:marBottom w:val="120"/>
              <w:divBdr>
                <w:top w:val="none" w:sz="0" w:space="0" w:color="auto"/>
                <w:left w:val="none" w:sz="0" w:space="0" w:color="auto"/>
                <w:bottom w:val="none" w:sz="0" w:space="0" w:color="auto"/>
                <w:right w:val="none" w:sz="0" w:space="0" w:color="auto"/>
              </w:divBdr>
            </w:div>
          </w:divsChild>
        </w:div>
        <w:div w:id="1597593764">
          <w:marLeft w:val="0"/>
          <w:marRight w:val="0"/>
          <w:marTop w:val="0"/>
          <w:marBottom w:val="0"/>
          <w:divBdr>
            <w:top w:val="none" w:sz="0" w:space="0" w:color="auto"/>
            <w:left w:val="none" w:sz="0" w:space="0" w:color="auto"/>
            <w:bottom w:val="none" w:sz="0" w:space="0" w:color="auto"/>
            <w:right w:val="none" w:sz="0" w:space="0" w:color="auto"/>
          </w:divBdr>
          <w:divsChild>
            <w:div w:id="1525555455">
              <w:marLeft w:val="0"/>
              <w:marRight w:val="0"/>
              <w:marTop w:val="0"/>
              <w:marBottom w:val="120"/>
              <w:divBdr>
                <w:top w:val="none" w:sz="0" w:space="0" w:color="auto"/>
                <w:left w:val="none" w:sz="0" w:space="0" w:color="auto"/>
                <w:bottom w:val="none" w:sz="0" w:space="0" w:color="auto"/>
                <w:right w:val="none" w:sz="0" w:space="0" w:color="auto"/>
              </w:divBdr>
            </w:div>
          </w:divsChild>
        </w:div>
        <w:div w:id="1987279382">
          <w:marLeft w:val="0"/>
          <w:marRight w:val="0"/>
          <w:marTop w:val="0"/>
          <w:marBottom w:val="0"/>
          <w:divBdr>
            <w:top w:val="none" w:sz="0" w:space="0" w:color="auto"/>
            <w:left w:val="none" w:sz="0" w:space="0" w:color="auto"/>
            <w:bottom w:val="none" w:sz="0" w:space="0" w:color="auto"/>
            <w:right w:val="none" w:sz="0" w:space="0" w:color="auto"/>
          </w:divBdr>
          <w:divsChild>
            <w:div w:id="801533969">
              <w:marLeft w:val="0"/>
              <w:marRight w:val="0"/>
              <w:marTop w:val="0"/>
              <w:marBottom w:val="120"/>
              <w:divBdr>
                <w:top w:val="none" w:sz="0" w:space="0" w:color="auto"/>
                <w:left w:val="none" w:sz="0" w:space="0" w:color="auto"/>
                <w:bottom w:val="none" w:sz="0" w:space="0" w:color="auto"/>
                <w:right w:val="none" w:sz="0" w:space="0" w:color="auto"/>
              </w:divBdr>
            </w:div>
          </w:divsChild>
        </w:div>
        <w:div w:id="1861968134">
          <w:marLeft w:val="0"/>
          <w:marRight w:val="0"/>
          <w:marTop w:val="0"/>
          <w:marBottom w:val="0"/>
          <w:divBdr>
            <w:top w:val="none" w:sz="0" w:space="0" w:color="auto"/>
            <w:left w:val="none" w:sz="0" w:space="0" w:color="auto"/>
            <w:bottom w:val="none" w:sz="0" w:space="0" w:color="auto"/>
            <w:right w:val="none" w:sz="0" w:space="0" w:color="auto"/>
          </w:divBdr>
          <w:divsChild>
            <w:div w:id="1032069058">
              <w:marLeft w:val="0"/>
              <w:marRight w:val="0"/>
              <w:marTop w:val="0"/>
              <w:marBottom w:val="120"/>
              <w:divBdr>
                <w:top w:val="none" w:sz="0" w:space="0" w:color="auto"/>
                <w:left w:val="none" w:sz="0" w:space="0" w:color="auto"/>
                <w:bottom w:val="none" w:sz="0" w:space="0" w:color="auto"/>
                <w:right w:val="none" w:sz="0" w:space="0" w:color="auto"/>
              </w:divBdr>
            </w:div>
          </w:divsChild>
        </w:div>
        <w:div w:id="247543603">
          <w:marLeft w:val="0"/>
          <w:marRight w:val="0"/>
          <w:marTop w:val="0"/>
          <w:marBottom w:val="0"/>
          <w:divBdr>
            <w:top w:val="none" w:sz="0" w:space="0" w:color="auto"/>
            <w:left w:val="none" w:sz="0" w:space="0" w:color="auto"/>
            <w:bottom w:val="none" w:sz="0" w:space="0" w:color="auto"/>
            <w:right w:val="none" w:sz="0" w:space="0" w:color="auto"/>
          </w:divBdr>
          <w:divsChild>
            <w:div w:id="1749156207">
              <w:marLeft w:val="0"/>
              <w:marRight w:val="0"/>
              <w:marTop w:val="0"/>
              <w:marBottom w:val="120"/>
              <w:divBdr>
                <w:top w:val="none" w:sz="0" w:space="0" w:color="auto"/>
                <w:left w:val="none" w:sz="0" w:space="0" w:color="auto"/>
                <w:bottom w:val="none" w:sz="0" w:space="0" w:color="auto"/>
                <w:right w:val="none" w:sz="0" w:space="0" w:color="auto"/>
              </w:divBdr>
            </w:div>
          </w:divsChild>
        </w:div>
        <w:div w:id="863249609">
          <w:marLeft w:val="0"/>
          <w:marRight w:val="0"/>
          <w:marTop w:val="0"/>
          <w:marBottom w:val="0"/>
          <w:divBdr>
            <w:top w:val="none" w:sz="0" w:space="0" w:color="auto"/>
            <w:left w:val="none" w:sz="0" w:space="0" w:color="auto"/>
            <w:bottom w:val="none" w:sz="0" w:space="0" w:color="auto"/>
            <w:right w:val="none" w:sz="0" w:space="0" w:color="auto"/>
          </w:divBdr>
          <w:divsChild>
            <w:div w:id="1000505331">
              <w:marLeft w:val="0"/>
              <w:marRight w:val="0"/>
              <w:marTop w:val="0"/>
              <w:marBottom w:val="120"/>
              <w:divBdr>
                <w:top w:val="none" w:sz="0" w:space="0" w:color="auto"/>
                <w:left w:val="none" w:sz="0" w:space="0" w:color="auto"/>
                <w:bottom w:val="none" w:sz="0" w:space="0" w:color="auto"/>
                <w:right w:val="none" w:sz="0" w:space="0" w:color="auto"/>
              </w:divBdr>
            </w:div>
          </w:divsChild>
        </w:div>
        <w:div w:id="2089492726">
          <w:marLeft w:val="0"/>
          <w:marRight w:val="0"/>
          <w:marTop w:val="0"/>
          <w:marBottom w:val="0"/>
          <w:divBdr>
            <w:top w:val="none" w:sz="0" w:space="0" w:color="auto"/>
            <w:left w:val="none" w:sz="0" w:space="0" w:color="auto"/>
            <w:bottom w:val="none" w:sz="0" w:space="0" w:color="auto"/>
            <w:right w:val="none" w:sz="0" w:space="0" w:color="auto"/>
          </w:divBdr>
          <w:divsChild>
            <w:div w:id="1478447970">
              <w:marLeft w:val="0"/>
              <w:marRight w:val="0"/>
              <w:marTop w:val="0"/>
              <w:marBottom w:val="120"/>
              <w:divBdr>
                <w:top w:val="none" w:sz="0" w:space="0" w:color="auto"/>
                <w:left w:val="none" w:sz="0" w:space="0" w:color="auto"/>
                <w:bottom w:val="none" w:sz="0" w:space="0" w:color="auto"/>
                <w:right w:val="none" w:sz="0" w:space="0" w:color="auto"/>
              </w:divBdr>
            </w:div>
          </w:divsChild>
        </w:div>
        <w:div w:id="179783843">
          <w:marLeft w:val="0"/>
          <w:marRight w:val="0"/>
          <w:marTop w:val="0"/>
          <w:marBottom w:val="0"/>
          <w:divBdr>
            <w:top w:val="none" w:sz="0" w:space="0" w:color="auto"/>
            <w:left w:val="none" w:sz="0" w:space="0" w:color="auto"/>
            <w:bottom w:val="none" w:sz="0" w:space="0" w:color="auto"/>
            <w:right w:val="none" w:sz="0" w:space="0" w:color="auto"/>
          </w:divBdr>
          <w:divsChild>
            <w:div w:id="1443188852">
              <w:marLeft w:val="0"/>
              <w:marRight w:val="0"/>
              <w:marTop w:val="0"/>
              <w:marBottom w:val="120"/>
              <w:divBdr>
                <w:top w:val="none" w:sz="0" w:space="0" w:color="auto"/>
                <w:left w:val="none" w:sz="0" w:space="0" w:color="auto"/>
                <w:bottom w:val="none" w:sz="0" w:space="0" w:color="auto"/>
                <w:right w:val="none" w:sz="0" w:space="0" w:color="auto"/>
              </w:divBdr>
            </w:div>
          </w:divsChild>
        </w:div>
        <w:div w:id="124392465">
          <w:marLeft w:val="0"/>
          <w:marRight w:val="0"/>
          <w:marTop w:val="0"/>
          <w:marBottom w:val="0"/>
          <w:divBdr>
            <w:top w:val="none" w:sz="0" w:space="0" w:color="auto"/>
            <w:left w:val="none" w:sz="0" w:space="0" w:color="auto"/>
            <w:bottom w:val="none" w:sz="0" w:space="0" w:color="auto"/>
            <w:right w:val="none" w:sz="0" w:space="0" w:color="auto"/>
          </w:divBdr>
          <w:divsChild>
            <w:div w:id="886572553">
              <w:marLeft w:val="0"/>
              <w:marRight w:val="0"/>
              <w:marTop w:val="0"/>
              <w:marBottom w:val="120"/>
              <w:divBdr>
                <w:top w:val="none" w:sz="0" w:space="0" w:color="auto"/>
                <w:left w:val="none" w:sz="0" w:space="0" w:color="auto"/>
                <w:bottom w:val="none" w:sz="0" w:space="0" w:color="auto"/>
                <w:right w:val="none" w:sz="0" w:space="0" w:color="auto"/>
              </w:divBdr>
            </w:div>
          </w:divsChild>
        </w:div>
        <w:div w:id="637690704">
          <w:marLeft w:val="0"/>
          <w:marRight w:val="0"/>
          <w:marTop w:val="0"/>
          <w:marBottom w:val="0"/>
          <w:divBdr>
            <w:top w:val="none" w:sz="0" w:space="0" w:color="auto"/>
            <w:left w:val="none" w:sz="0" w:space="0" w:color="auto"/>
            <w:bottom w:val="none" w:sz="0" w:space="0" w:color="auto"/>
            <w:right w:val="none" w:sz="0" w:space="0" w:color="auto"/>
          </w:divBdr>
          <w:divsChild>
            <w:div w:id="1719011736">
              <w:marLeft w:val="0"/>
              <w:marRight w:val="0"/>
              <w:marTop w:val="0"/>
              <w:marBottom w:val="120"/>
              <w:divBdr>
                <w:top w:val="none" w:sz="0" w:space="0" w:color="auto"/>
                <w:left w:val="none" w:sz="0" w:space="0" w:color="auto"/>
                <w:bottom w:val="none" w:sz="0" w:space="0" w:color="auto"/>
                <w:right w:val="none" w:sz="0" w:space="0" w:color="auto"/>
              </w:divBdr>
            </w:div>
          </w:divsChild>
        </w:div>
        <w:div w:id="129595969">
          <w:marLeft w:val="0"/>
          <w:marRight w:val="0"/>
          <w:marTop w:val="0"/>
          <w:marBottom w:val="0"/>
          <w:divBdr>
            <w:top w:val="none" w:sz="0" w:space="0" w:color="auto"/>
            <w:left w:val="none" w:sz="0" w:space="0" w:color="auto"/>
            <w:bottom w:val="none" w:sz="0" w:space="0" w:color="auto"/>
            <w:right w:val="none" w:sz="0" w:space="0" w:color="auto"/>
          </w:divBdr>
          <w:divsChild>
            <w:div w:id="903873616">
              <w:marLeft w:val="0"/>
              <w:marRight w:val="0"/>
              <w:marTop w:val="0"/>
              <w:marBottom w:val="120"/>
              <w:divBdr>
                <w:top w:val="none" w:sz="0" w:space="0" w:color="auto"/>
                <w:left w:val="none" w:sz="0" w:space="0" w:color="auto"/>
                <w:bottom w:val="none" w:sz="0" w:space="0" w:color="auto"/>
                <w:right w:val="none" w:sz="0" w:space="0" w:color="auto"/>
              </w:divBdr>
            </w:div>
          </w:divsChild>
        </w:div>
        <w:div w:id="1622763376">
          <w:marLeft w:val="0"/>
          <w:marRight w:val="0"/>
          <w:marTop w:val="0"/>
          <w:marBottom w:val="0"/>
          <w:divBdr>
            <w:top w:val="none" w:sz="0" w:space="0" w:color="auto"/>
            <w:left w:val="none" w:sz="0" w:space="0" w:color="auto"/>
            <w:bottom w:val="none" w:sz="0" w:space="0" w:color="auto"/>
            <w:right w:val="none" w:sz="0" w:space="0" w:color="auto"/>
          </w:divBdr>
          <w:divsChild>
            <w:div w:id="1064597044">
              <w:marLeft w:val="0"/>
              <w:marRight w:val="0"/>
              <w:marTop w:val="0"/>
              <w:marBottom w:val="120"/>
              <w:divBdr>
                <w:top w:val="none" w:sz="0" w:space="0" w:color="auto"/>
                <w:left w:val="none" w:sz="0" w:space="0" w:color="auto"/>
                <w:bottom w:val="none" w:sz="0" w:space="0" w:color="auto"/>
                <w:right w:val="none" w:sz="0" w:space="0" w:color="auto"/>
              </w:divBdr>
            </w:div>
          </w:divsChild>
        </w:div>
        <w:div w:id="571503328">
          <w:marLeft w:val="0"/>
          <w:marRight w:val="0"/>
          <w:marTop w:val="0"/>
          <w:marBottom w:val="0"/>
          <w:divBdr>
            <w:top w:val="none" w:sz="0" w:space="0" w:color="auto"/>
            <w:left w:val="none" w:sz="0" w:space="0" w:color="auto"/>
            <w:bottom w:val="none" w:sz="0" w:space="0" w:color="auto"/>
            <w:right w:val="none" w:sz="0" w:space="0" w:color="auto"/>
          </w:divBdr>
          <w:divsChild>
            <w:div w:id="1837265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6224459">
      <w:bodyDiv w:val="1"/>
      <w:marLeft w:val="0"/>
      <w:marRight w:val="0"/>
      <w:marTop w:val="0"/>
      <w:marBottom w:val="0"/>
      <w:divBdr>
        <w:top w:val="none" w:sz="0" w:space="0" w:color="auto"/>
        <w:left w:val="none" w:sz="0" w:space="0" w:color="auto"/>
        <w:bottom w:val="none" w:sz="0" w:space="0" w:color="auto"/>
        <w:right w:val="none" w:sz="0" w:space="0" w:color="auto"/>
      </w:divBdr>
    </w:div>
    <w:div w:id="1147434395">
      <w:bodyDiv w:val="1"/>
      <w:marLeft w:val="0"/>
      <w:marRight w:val="0"/>
      <w:marTop w:val="0"/>
      <w:marBottom w:val="0"/>
      <w:divBdr>
        <w:top w:val="none" w:sz="0" w:space="0" w:color="auto"/>
        <w:left w:val="none" w:sz="0" w:space="0" w:color="auto"/>
        <w:bottom w:val="none" w:sz="0" w:space="0" w:color="auto"/>
        <w:right w:val="none" w:sz="0" w:space="0" w:color="auto"/>
      </w:divBdr>
      <w:divsChild>
        <w:div w:id="1574385794">
          <w:marLeft w:val="0"/>
          <w:marRight w:val="0"/>
          <w:marTop w:val="0"/>
          <w:marBottom w:val="0"/>
          <w:divBdr>
            <w:top w:val="none" w:sz="0" w:space="0" w:color="auto"/>
            <w:left w:val="none" w:sz="0" w:space="0" w:color="auto"/>
            <w:bottom w:val="none" w:sz="0" w:space="0" w:color="auto"/>
            <w:right w:val="none" w:sz="0" w:space="0" w:color="auto"/>
          </w:divBdr>
        </w:div>
        <w:div w:id="2068871935">
          <w:marLeft w:val="0"/>
          <w:marRight w:val="0"/>
          <w:marTop w:val="0"/>
          <w:marBottom w:val="0"/>
          <w:divBdr>
            <w:top w:val="none" w:sz="0" w:space="0" w:color="auto"/>
            <w:left w:val="none" w:sz="0" w:space="0" w:color="auto"/>
            <w:bottom w:val="none" w:sz="0" w:space="0" w:color="auto"/>
            <w:right w:val="none" w:sz="0" w:space="0" w:color="auto"/>
          </w:divBdr>
          <w:divsChild>
            <w:div w:id="1887062828">
              <w:marLeft w:val="0"/>
              <w:marRight w:val="0"/>
              <w:marTop w:val="0"/>
              <w:marBottom w:val="120"/>
              <w:divBdr>
                <w:top w:val="none" w:sz="0" w:space="0" w:color="auto"/>
                <w:left w:val="none" w:sz="0" w:space="0" w:color="auto"/>
                <w:bottom w:val="none" w:sz="0" w:space="0" w:color="auto"/>
                <w:right w:val="none" w:sz="0" w:space="0" w:color="auto"/>
              </w:divBdr>
            </w:div>
          </w:divsChild>
        </w:div>
        <w:div w:id="1773161593">
          <w:marLeft w:val="0"/>
          <w:marRight w:val="0"/>
          <w:marTop w:val="0"/>
          <w:marBottom w:val="0"/>
          <w:divBdr>
            <w:top w:val="none" w:sz="0" w:space="0" w:color="auto"/>
            <w:left w:val="none" w:sz="0" w:space="0" w:color="auto"/>
            <w:bottom w:val="none" w:sz="0" w:space="0" w:color="auto"/>
            <w:right w:val="none" w:sz="0" w:space="0" w:color="auto"/>
          </w:divBdr>
          <w:divsChild>
            <w:div w:id="946042020">
              <w:marLeft w:val="0"/>
              <w:marRight w:val="0"/>
              <w:marTop w:val="0"/>
              <w:marBottom w:val="120"/>
              <w:divBdr>
                <w:top w:val="none" w:sz="0" w:space="0" w:color="auto"/>
                <w:left w:val="none" w:sz="0" w:space="0" w:color="auto"/>
                <w:bottom w:val="none" w:sz="0" w:space="0" w:color="auto"/>
                <w:right w:val="none" w:sz="0" w:space="0" w:color="auto"/>
              </w:divBdr>
            </w:div>
          </w:divsChild>
        </w:div>
        <w:div w:id="192234637">
          <w:marLeft w:val="0"/>
          <w:marRight w:val="0"/>
          <w:marTop w:val="0"/>
          <w:marBottom w:val="0"/>
          <w:divBdr>
            <w:top w:val="none" w:sz="0" w:space="0" w:color="auto"/>
            <w:left w:val="none" w:sz="0" w:space="0" w:color="auto"/>
            <w:bottom w:val="none" w:sz="0" w:space="0" w:color="auto"/>
            <w:right w:val="none" w:sz="0" w:space="0" w:color="auto"/>
          </w:divBdr>
          <w:divsChild>
            <w:div w:id="1613366743">
              <w:marLeft w:val="0"/>
              <w:marRight w:val="0"/>
              <w:marTop w:val="0"/>
              <w:marBottom w:val="120"/>
              <w:divBdr>
                <w:top w:val="none" w:sz="0" w:space="0" w:color="auto"/>
                <w:left w:val="none" w:sz="0" w:space="0" w:color="auto"/>
                <w:bottom w:val="none" w:sz="0" w:space="0" w:color="auto"/>
                <w:right w:val="none" w:sz="0" w:space="0" w:color="auto"/>
              </w:divBdr>
            </w:div>
          </w:divsChild>
        </w:div>
        <w:div w:id="2093772976">
          <w:marLeft w:val="0"/>
          <w:marRight w:val="0"/>
          <w:marTop w:val="0"/>
          <w:marBottom w:val="0"/>
          <w:divBdr>
            <w:top w:val="none" w:sz="0" w:space="0" w:color="auto"/>
            <w:left w:val="none" w:sz="0" w:space="0" w:color="auto"/>
            <w:bottom w:val="none" w:sz="0" w:space="0" w:color="auto"/>
            <w:right w:val="none" w:sz="0" w:space="0" w:color="auto"/>
          </w:divBdr>
          <w:divsChild>
            <w:div w:id="1836451206">
              <w:marLeft w:val="0"/>
              <w:marRight w:val="0"/>
              <w:marTop w:val="0"/>
              <w:marBottom w:val="120"/>
              <w:divBdr>
                <w:top w:val="none" w:sz="0" w:space="0" w:color="auto"/>
                <w:left w:val="none" w:sz="0" w:space="0" w:color="auto"/>
                <w:bottom w:val="none" w:sz="0" w:space="0" w:color="auto"/>
                <w:right w:val="none" w:sz="0" w:space="0" w:color="auto"/>
              </w:divBdr>
            </w:div>
          </w:divsChild>
        </w:div>
        <w:div w:id="1989944145">
          <w:marLeft w:val="0"/>
          <w:marRight w:val="0"/>
          <w:marTop w:val="0"/>
          <w:marBottom w:val="0"/>
          <w:divBdr>
            <w:top w:val="none" w:sz="0" w:space="0" w:color="auto"/>
            <w:left w:val="none" w:sz="0" w:space="0" w:color="auto"/>
            <w:bottom w:val="none" w:sz="0" w:space="0" w:color="auto"/>
            <w:right w:val="none" w:sz="0" w:space="0" w:color="auto"/>
          </w:divBdr>
          <w:divsChild>
            <w:div w:id="683826783">
              <w:marLeft w:val="0"/>
              <w:marRight w:val="0"/>
              <w:marTop w:val="0"/>
              <w:marBottom w:val="120"/>
              <w:divBdr>
                <w:top w:val="none" w:sz="0" w:space="0" w:color="auto"/>
                <w:left w:val="none" w:sz="0" w:space="0" w:color="auto"/>
                <w:bottom w:val="none" w:sz="0" w:space="0" w:color="auto"/>
                <w:right w:val="none" w:sz="0" w:space="0" w:color="auto"/>
              </w:divBdr>
            </w:div>
          </w:divsChild>
        </w:div>
        <w:div w:id="1049262544">
          <w:marLeft w:val="0"/>
          <w:marRight w:val="0"/>
          <w:marTop w:val="0"/>
          <w:marBottom w:val="0"/>
          <w:divBdr>
            <w:top w:val="none" w:sz="0" w:space="0" w:color="auto"/>
            <w:left w:val="none" w:sz="0" w:space="0" w:color="auto"/>
            <w:bottom w:val="none" w:sz="0" w:space="0" w:color="auto"/>
            <w:right w:val="none" w:sz="0" w:space="0" w:color="auto"/>
          </w:divBdr>
          <w:divsChild>
            <w:div w:id="2098593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7789031">
      <w:bodyDiv w:val="1"/>
      <w:marLeft w:val="0"/>
      <w:marRight w:val="0"/>
      <w:marTop w:val="0"/>
      <w:marBottom w:val="0"/>
      <w:divBdr>
        <w:top w:val="none" w:sz="0" w:space="0" w:color="auto"/>
        <w:left w:val="none" w:sz="0" w:space="0" w:color="auto"/>
        <w:bottom w:val="none" w:sz="0" w:space="0" w:color="auto"/>
        <w:right w:val="none" w:sz="0" w:space="0" w:color="auto"/>
      </w:divBdr>
      <w:divsChild>
        <w:div w:id="403648449">
          <w:marLeft w:val="0"/>
          <w:marRight w:val="0"/>
          <w:marTop w:val="0"/>
          <w:marBottom w:val="0"/>
          <w:divBdr>
            <w:top w:val="none" w:sz="0" w:space="0" w:color="auto"/>
            <w:left w:val="none" w:sz="0" w:space="0" w:color="auto"/>
            <w:bottom w:val="none" w:sz="0" w:space="0" w:color="auto"/>
            <w:right w:val="none" w:sz="0" w:space="0" w:color="auto"/>
          </w:divBdr>
        </w:div>
        <w:div w:id="50932042">
          <w:marLeft w:val="0"/>
          <w:marRight w:val="0"/>
          <w:marTop w:val="0"/>
          <w:marBottom w:val="0"/>
          <w:divBdr>
            <w:top w:val="none" w:sz="0" w:space="0" w:color="auto"/>
            <w:left w:val="none" w:sz="0" w:space="0" w:color="auto"/>
            <w:bottom w:val="none" w:sz="0" w:space="0" w:color="auto"/>
            <w:right w:val="none" w:sz="0" w:space="0" w:color="auto"/>
          </w:divBdr>
          <w:divsChild>
            <w:div w:id="115414024">
              <w:marLeft w:val="0"/>
              <w:marRight w:val="0"/>
              <w:marTop w:val="0"/>
              <w:marBottom w:val="120"/>
              <w:divBdr>
                <w:top w:val="none" w:sz="0" w:space="0" w:color="auto"/>
                <w:left w:val="none" w:sz="0" w:space="0" w:color="auto"/>
                <w:bottom w:val="none" w:sz="0" w:space="0" w:color="auto"/>
                <w:right w:val="none" w:sz="0" w:space="0" w:color="auto"/>
              </w:divBdr>
            </w:div>
          </w:divsChild>
        </w:div>
        <w:div w:id="298538845">
          <w:marLeft w:val="0"/>
          <w:marRight w:val="0"/>
          <w:marTop w:val="0"/>
          <w:marBottom w:val="0"/>
          <w:divBdr>
            <w:top w:val="none" w:sz="0" w:space="0" w:color="auto"/>
            <w:left w:val="none" w:sz="0" w:space="0" w:color="auto"/>
            <w:bottom w:val="none" w:sz="0" w:space="0" w:color="auto"/>
            <w:right w:val="none" w:sz="0" w:space="0" w:color="auto"/>
          </w:divBdr>
          <w:divsChild>
            <w:div w:id="347216434">
              <w:marLeft w:val="0"/>
              <w:marRight w:val="0"/>
              <w:marTop w:val="0"/>
              <w:marBottom w:val="120"/>
              <w:divBdr>
                <w:top w:val="none" w:sz="0" w:space="0" w:color="auto"/>
                <w:left w:val="none" w:sz="0" w:space="0" w:color="auto"/>
                <w:bottom w:val="none" w:sz="0" w:space="0" w:color="auto"/>
                <w:right w:val="none" w:sz="0" w:space="0" w:color="auto"/>
              </w:divBdr>
            </w:div>
          </w:divsChild>
        </w:div>
        <w:div w:id="1844587775">
          <w:marLeft w:val="0"/>
          <w:marRight w:val="0"/>
          <w:marTop w:val="0"/>
          <w:marBottom w:val="0"/>
          <w:divBdr>
            <w:top w:val="none" w:sz="0" w:space="0" w:color="auto"/>
            <w:left w:val="none" w:sz="0" w:space="0" w:color="auto"/>
            <w:bottom w:val="none" w:sz="0" w:space="0" w:color="auto"/>
            <w:right w:val="none" w:sz="0" w:space="0" w:color="auto"/>
          </w:divBdr>
          <w:divsChild>
            <w:div w:id="915675284">
              <w:marLeft w:val="0"/>
              <w:marRight w:val="0"/>
              <w:marTop w:val="0"/>
              <w:marBottom w:val="120"/>
              <w:divBdr>
                <w:top w:val="none" w:sz="0" w:space="0" w:color="auto"/>
                <w:left w:val="none" w:sz="0" w:space="0" w:color="auto"/>
                <w:bottom w:val="none" w:sz="0" w:space="0" w:color="auto"/>
                <w:right w:val="none" w:sz="0" w:space="0" w:color="auto"/>
              </w:divBdr>
            </w:div>
          </w:divsChild>
        </w:div>
        <w:div w:id="1296065338">
          <w:marLeft w:val="0"/>
          <w:marRight w:val="0"/>
          <w:marTop w:val="0"/>
          <w:marBottom w:val="0"/>
          <w:divBdr>
            <w:top w:val="none" w:sz="0" w:space="0" w:color="auto"/>
            <w:left w:val="none" w:sz="0" w:space="0" w:color="auto"/>
            <w:bottom w:val="none" w:sz="0" w:space="0" w:color="auto"/>
            <w:right w:val="none" w:sz="0" w:space="0" w:color="auto"/>
          </w:divBdr>
          <w:divsChild>
            <w:div w:id="1309945347">
              <w:marLeft w:val="0"/>
              <w:marRight w:val="0"/>
              <w:marTop w:val="0"/>
              <w:marBottom w:val="120"/>
              <w:divBdr>
                <w:top w:val="none" w:sz="0" w:space="0" w:color="auto"/>
                <w:left w:val="none" w:sz="0" w:space="0" w:color="auto"/>
                <w:bottom w:val="none" w:sz="0" w:space="0" w:color="auto"/>
                <w:right w:val="none" w:sz="0" w:space="0" w:color="auto"/>
              </w:divBdr>
            </w:div>
          </w:divsChild>
        </w:div>
        <w:div w:id="1749889119">
          <w:marLeft w:val="0"/>
          <w:marRight w:val="0"/>
          <w:marTop w:val="0"/>
          <w:marBottom w:val="0"/>
          <w:divBdr>
            <w:top w:val="none" w:sz="0" w:space="0" w:color="auto"/>
            <w:left w:val="none" w:sz="0" w:space="0" w:color="auto"/>
            <w:bottom w:val="none" w:sz="0" w:space="0" w:color="auto"/>
            <w:right w:val="none" w:sz="0" w:space="0" w:color="auto"/>
          </w:divBdr>
          <w:divsChild>
            <w:div w:id="1013846420">
              <w:marLeft w:val="0"/>
              <w:marRight w:val="0"/>
              <w:marTop w:val="0"/>
              <w:marBottom w:val="120"/>
              <w:divBdr>
                <w:top w:val="none" w:sz="0" w:space="0" w:color="auto"/>
                <w:left w:val="none" w:sz="0" w:space="0" w:color="auto"/>
                <w:bottom w:val="none" w:sz="0" w:space="0" w:color="auto"/>
                <w:right w:val="none" w:sz="0" w:space="0" w:color="auto"/>
              </w:divBdr>
            </w:div>
          </w:divsChild>
        </w:div>
        <w:div w:id="59642279">
          <w:marLeft w:val="0"/>
          <w:marRight w:val="0"/>
          <w:marTop w:val="0"/>
          <w:marBottom w:val="0"/>
          <w:divBdr>
            <w:top w:val="none" w:sz="0" w:space="0" w:color="auto"/>
            <w:left w:val="none" w:sz="0" w:space="0" w:color="auto"/>
            <w:bottom w:val="none" w:sz="0" w:space="0" w:color="auto"/>
            <w:right w:val="none" w:sz="0" w:space="0" w:color="auto"/>
          </w:divBdr>
          <w:divsChild>
            <w:div w:id="1056855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6830210">
      <w:bodyDiv w:val="1"/>
      <w:marLeft w:val="0"/>
      <w:marRight w:val="0"/>
      <w:marTop w:val="0"/>
      <w:marBottom w:val="0"/>
      <w:divBdr>
        <w:top w:val="none" w:sz="0" w:space="0" w:color="auto"/>
        <w:left w:val="none" w:sz="0" w:space="0" w:color="auto"/>
        <w:bottom w:val="none" w:sz="0" w:space="0" w:color="auto"/>
        <w:right w:val="none" w:sz="0" w:space="0" w:color="auto"/>
      </w:divBdr>
      <w:divsChild>
        <w:div w:id="1417938136">
          <w:marLeft w:val="0"/>
          <w:marRight w:val="0"/>
          <w:marTop w:val="0"/>
          <w:marBottom w:val="0"/>
          <w:divBdr>
            <w:top w:val="none" w:sz="0" w:space="0" w:color="auto"/>
            <w:left w:val="none" w:sz="0" w:space="0" w:color="auto"/>
            <w:bottom w:val="none" w:sz="0" w:space="0" w:color="auto"/>
            <w:right w:val="none" w:sz="0" w:space="0" w:color="auto"/>
          </w:divBdr>
        </w:div>
        <w:div w:id="1385331976">
          <w:marLeft w:val="0"/>
          <w:marRight w:val="0"/>
          <w:marTop w:val="0"/>
          <w:marBottom w:val="0"/>
          <w:divBdr>
            <w:top w:val="none" w:sz="0" w:space="0" w:color="auto"/>
            <w:left w:val="none" w:sz="0" w:space="0" w:color="auto"/>
            <w:bottom w:val="none" w:sz="0" w:space="0" w:color="auto"/>
            <w:right w:val="none" w:sz="0" w:space="0" w:color="auto"/>
          </w:divBdr>
          <w:divsChild>
            <w:div w:id="643505129">
              <w:marLeft w:val="0"/>
              <w:marRight w:val="0"/>
              <w:marTop w:val="0"/>
              <w:marBottom w:val="0"/>
              <w:divBdr>
                <w:top w:val="none" w:sz="0" w:space="0" w:color="auto"/>
                <w:left w:val="none" w:sz="0" w:space="0" w:color="auto"/>
                <w:bottom w:val="none" w:sz="0" w:space="0" w:color="auto"/>
                <w:right w:val="none" w:sz="0" w:space="0" w:color="auto"/>
              </w:divBdr>
              <w:divsChild>
                <w:div w:id="13704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69011">
      <w:bodyDiv w:val="1"/>
      <w:marLeft w:val="0"/>
      <w:marRight w:val="0"/>
      <w:marTop w:val="0"/>
      <w:marBottom w:val="0"/>
      <w:divBdr>
        <w:top w:val="none" w:sz="0" w:space="0" w:color="auto"/>
        <w:left w:val="none" w:sz="0" w:space="0" w:color="auto"/>
        <w:bottom w:val="none" w:sz="0" w:space="0" w:color="auto"/>
        <w:right w:val="none" w:sz="0" w:space="0" w:color="auto"/>
      </w:divBdr>
      <w:divsChild>
        <w:div w:id="1641501529">
          <w:marLeft w:val="0"/>
          <w:marRight w:val="0"/>
          <w:marTop w:val="0"/>
          <w:marBottom w:val="0"/>
          <w:divBdr>
            <w:top w:val="none" w:sz="0" w:space="0" w:color="auto"/>
            <w:left w:val="none" w:sz="0" w:space="0" w:color="auto"/>
            <w:bottom w:val="none" w:sz="0" w:space="0" w:color="auto"/>
            <w:right w:val="none" w:sz="0" w:space="0" w:color="auto"/>
          </w:divBdr>
        </w:div>
        <w:div w:id="1779106131">
          <w:marLeft w:val="0"/>
          <w:marRight w:val="0"/>
          <w:marTop w:val="0"/>
          <w:marBottom w:val="0"/>
          <w:divBdr>
            <w:top w:val="none" w:sz="0" w:space="0" w:color="auto"/>
            <w:left w:val="none" w:sz="0" w:space="0" w:color="auto"/>
            <w:bottom w:val="none" w:sz="0" w:space="0" w:color="auto"/>
            <w:right w:val="none" w:sz="0" w:space="0" w:color="auto"/>
          </w:divBdr>
          <w:divsChild>
            <w:div w:id="1505826026">
              <w:marLeft w:val="0"/>
              <w:marRight w:val="0"/>
              <w:marTop w:val="0"/>
              <w:marBottom w:val="0"/>
              <w:divBdr>
                <w:top w:val="none" w:sz="0" w:space="0" w:color="auto"/>
                <w:left w:val="none" w:sz="0" w:space="0" w:color="auto"/>
                <w:bottom w:val="none" w:sz="0" w:space="0" w:color="auto"/>
                <w:right w:val="none" w:sz="0" w:space="0" w:color="auto"/>
              </w:divBdr>
              <w:divsChild>
                <w:div w:id="4226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3373">
      <w:bodyDiv w:val="1"/>
      <w:marLeft w:val="0"/>
      <w:marRight w:val="0"/>
      <w:marTop w:val="0"/>
      <w:marBottom w:val="0"/>
      <w:divBdr>
        <w:top w:val="none" w:sz="0" w:space="0" w:color="auto"/>
        <w:left w:val="none" w:sz="0" w:space="0" w:color="auto"/>
        <w:bottom w:val="none" w:sz="0" w:space="0" w:color="auto"/>
        <w:right w:val="none" w:sz="0" w:space="0" w:color="auto"/>
      </w:divBdr>
      <w:divsChild>
        <w:div w:id="1722359916">
          <w:marLeft w:val="0"/>
          <w:marRight w:val="0"/>
          <w:marTop w:val="0"/>
          <w:marBottom w:val="0"/>
          <w:divBdr>
            <w:top w:val="none" w:sz="0" w:space="0" w:color="auto"/>
            <w:left w:val="none" w:sz="0" w:space="0" w:color="auto"/>
            <w:bottom w:val="none" w:sz="0" w:space="0" w:color="auto"/>
            <w:right w:val="none" w:sz="0" w:space="0" w:color="auto"/>
          </w:divBdr>
          <w:divsChild>
            <w:div w:id="710106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sb.on.ca/Fin.../Schools/School-PFLC/schno/5210" TargetMode="External"/><Relationship Id="rId13" Type="http://schemas.openxmlformats.org/officeDocument/2006/relationships/hyperlink" Target="https://maps.app.goo.gl/pnaoR84RSVQuUD6c7?fbclid=IwZXh0bgNhZW0CMTAAYnJpZBExbXBWVmxGekROOU5jMGxYagEeyyjEAas802M2h7XvfSvwx7fYht6HCcSP7tKnBQ9NA6EI-_RHXu-faPsc0Q0_aem_JSdJS82OnM2gVLlEfNyg7w" TargetMode="External"/><Relationship Id="rId18" Type="http://schemas.openxmlformats.org/officeDocument/2006/relationships/hyperlink" Target="https://cecilcentre.ca/children-and-youth/?fbclid=IwZXh0bgNhZW0CMTAAYnJpZBExbXBWVmxGekROOU5jMGxYagEeGBfm-KxBdOP9rxYWf7_ha0T3EJ6USTcFwdkx9DaCYqPcc4tDlgaAwfOUumA_aem_TnNVaRzI3kgCZK0WmDR4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ps.app.goo.gl/cDoGaiH83Ykhy2K37?fbclid=IwZXh0bgNhZW0CMTAAYnJpZBExbXBWVmxGekROOU5jMGxYagEe84ud1JSSfUeZQNEI0CZMXvafjLNCJXRmbivZwwPY_MTlztspJjWJ1UbrUi4_aem_TrmnyLaEtpHtzwtyb41KJg" TargetMode="External"/><Relationship Id="rId12" Type="http://schemas.openxmlformats.org/officeDocument/2006/relationships/hyperlink" Target="https://prdropin.ca/?fbclid=IwZXh0bgNhZW0CMTAAYnJpZBExbXBWVmxGekROOU5jMGxYagEeHns03MWEyKVB5fAmYfAjTncBcwKSzkMDpQblUtYd3uhogcrYehSlSNm9cvo_aem_1QbCEB_IAyokGvebvjdtLQ" TargetMode="External"/><Relationship Id="rId17" Type="http://schemas.openxmlformats.org/officeDocument/2006/relationships/hyperlink" Target="https://maps.app.goo.gl/oJNXEMAgJBezPmxg6?fbclid=IwZXh0bgNhZW0CMTAAYnJpZBExbXBWVmxGekROOU5jMGxYagEe84ud1JSSfUeZQNEI0CZMXvafjLNCJXRmbivZwwPY_MTlztspJjWJ1UbrUi4_aem_TrmnyLaEtpHtzwtyb41KJg" TargetMode="External"/><Relationship Id="rId2" Type="http://schemas.openxmlformats.org/officeDocument/2006/relationships/styles" Target="styles.xml"/><Relationship Id="rId16" Type="http://schemas.openxmlformats.org/officeDocument/2006/relationships/hyperlink" Target="https://eyetfrp.ca/early-on-child-and-family-centers/?fbclid=IwZXh0bgNhZW0CMTAAYnJpZBExbXBWVmxGekROOU5jMGxYagEe382bmb-3-jZyr7ubQDFp_dHeHxMu9mu-a3p-5gWrU-OX0H2-6isf0fLg4fk_aem__bAwcmcj0UuC__QyTG_Z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app.go-o.gl/ddovvZgSvxXyYvTb8?fbclid=IwZXh0bgNhZW0CMTAAYnJpZBExbXBWVmxGekROOU5jMGxYagEevxH1K9daT0yF5J3enlRoJ-EjqA5eZ4M3iWge0Cd3eQsqnzKxxITLHgoXadk_aem_6IEgI12z5buSWlyV8lHcHA" TargetMode="External"/><Relationship Id="rId5" Type="http://schemas.openxmlformats.org/officeDocument/2006/relationships/footnotes" Target="footnotes.xml"/><Relationship Id="rId15" Type="http://schemas.openxmlformats.org/officeDocument/2006/relationships/hyperlink" Target="https://maps.app.goo.gl/nBJjrQnyvyktkVLE6?fbclid=IwZXh0bgNhZW0CMTAAYnJpZBExbXBWVmxGekROOU5jMGxYagEen2lIfY4OsoPNBaJUZzl1I0zcHt0v8K26RouQxWkygTMBtfIMHCdcpw2TNio_aem_pJ7N-4IxZaUDqbKJsSCZPg" TargetMode="External"/><Relationship Id="rId10" Type="http://schemas.openxmlformats.org/officeDocument/2006/relationships/hyperlink" Target="https://www.torontomu.ca/gerrard-resource-centre/EarlyON-ChildAndFamilyPrograms/?fbclid=IwZXh0bgNhZW0CMTAAYnJpZBExbXBWVmxGekROOU5jMGxYagEe1A7mmyynsYnrzUUzez_UdFhhDnBBy5_mN3W5-9eJAWc3_CVfuiHcFdQlmN8_aem_U5CILz_fZTYGKHQQsgKAF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ps.app.goo.gl/F37FF1cTo2fQDJK18?fbclid=IwZXh0bgNhZW0CMTAAYnJpZBExbXBWVmxGekROOU5jMGxYagEeoTVN7k1VkADCM214U3F1Ya8FreBflifh4tAgm35l6sGkrbfIXdUzFfsojlE_aem_o2H54M-bGxrL4dafjSNcYQ" TargetMode="External"/><Relationship Id="rId14" Type="http://schemas.openxmlformats.org/officeDocument/2006/relationships/hyperlink" Target="https://alexparkcc.org/program/earlyon/?fbclid=IwZXh0bgNhZW0CMTAAYnJpZBExbXBWVmxGekROOU5jMGxYagEeyyjEAas802M2h7XvfSvwx7fYht6HCcSP7tKnBQ9NA6EI-_RHXu-faPsc0Q0_aem_JSdJS82OnM2gVLlEfNyg7w"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5045</Characters>
  <Application>Microsoft Office Word</Application>
  <DocSecurity>0</DocSecurity>
  <Lines>42</Lines>
  <Paragraphs>11</Paragraphs>
  <ScaleCrop>false</ScaleCrop>
  <Company>The 519 Church Street Community Centre</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Cabaguio</dc:creator>
  <cp:keywords/>
  <dc:description/>
  <cp:lastModifiedBy>Nina Cabaguio</cp:lastModifiedBy>
  <cp:revision>7</cp:revision>
  <dcterms:created xsi:type="dcterms:W3CDTF">2025-06-24T14:31:00Z</dcterms:created>
  <dcterms:modified xsi:type="dcterms:W3CDTF">2025-06-24T14:44:00Z</dcterms:modified>
</cp:coreProperties>
</file>